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83395" w14:textId="77777777" w:rsidR="00186AA5" w:rsidRDefault="00186AA5" w:rsidP="00186AA5">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02B47860" wp14:editId="607AAF66">
            <wp:extent cx="3467100" cy="10477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7100" cy="1047750"/>
                    </a:xfrm>
                    <a:prstGeom prst="rect">
                      <a:avLst/>
                    </a:prstGeom>
                    <a:noFill/>
                    <a:ln>
                      <a:noFill/>
                    </a:ln>
                  </pic:spPr>
                </pic:pic>
              </a:graphicData>
            </a:graphic>
          </wp:inline>
        </w:drawing>
      </w:r>
      <w:r>
        <w:rPr>
          <w:rStyle w:val="eop"/>
          <w:rFonts w:ascii="Calibri" w:eastAsiaTheme="majorEastAsia" w:hAnsi="Calibri" w:cs="Calibri"/>
          <w:sz w:val="22"/>
          <w:szCs w:val="22"/>
        </w:rPr>
        <w:t> </w:t>
      </w:r>
    </w:p>
    <w:p w14:paraId="2D8FD8EF" w14:textId="278E9657" w:rsidR="00186AA5" w:rsidRDefault="00186AA5" w:rsidP="4AF3051B">
      <w:pPr>
        <w:pStyle w:val="paragraph"/>
        <w:spacing w:before="0" w:beforeAutospacing="0" w:after="0" w:afterAutospacing="0"/>
        <w:textAlignment w:val="baseline"/>
        <w:rPr>
          <w:rStyle w:val="normaltextrun"/>
          <w:rFonts w:ascii="Calibri" w:eastAsia="Calibri" w:hAnsi="Calibri" w:cs="Calibri"/>
          <w:b/>
          <w:bCs/>
          <w:sz w:val="22"/>
          <w:szCs w:val="22"/>
        </w:rPr>
      </w:pPr>
      <w:r w:rsidRPr="4AF3051B">
        <w:rPr>
          <w:rStyle w:val="normaltextrun"/>
          <w:rFonts w:ascii="Calibri" w:eastAsia="Calibri" w:hAnsi="Calibri" w:cs="Calibri"/>
          <w:b/>
          <w:bCs/>
          <w:sz w:val="22"/>
          <w:szCs w:val="22"/>
        </w:rPr>
        <w:t>Notulen MR-vergadering d.d.</w:t>
      </w:r>
      <w:r w:rsidR="6C4445F5" w:rsidRPr="4AF3051B">
        <w:rPr>
          <w:rStyle w:val="normaltextrun"/>
          <w:rFonts w:ascii="Calibri" w:eastAsia="Calibri" w:hAnsi="Calibri" w:cs="Calibri"/>
          <w:b/>
          <w:bCs/>
          <w:sz w:val="22"/>
          <w:szCs w:val="22"/>
        </w:rPr>
        <w:t xml:space="preserve"> </w:t>
      </w:r>
      <w:r w:rsidR="6F8DAE99" w:rsidRPr="4AF3051B">
        <w:rPr>
          <w:rStyle w:val="normaltextrun"/>
          <w:rFonts w:ascii="Calibri" w:eastAsia="Calibri" w:hAnsi="Calibri" w:cs="Calibri"/>
          <w:b/>
          <w:bCs/>
          <w:sz w:val="22"/>
          <w:szCs w:val="22"/>
        </w:rPr>
        <w:t>22 mei</w:t>
      </w:r>
      <w:r w:rsidRPr="4AF3051B">
        <w:rPr>
          <w:rStyle w:val="normaltextrun"/>
          <w:rFonts w:ascii="Calibri" w:eastAsia="Calibri" w:hAnsi="Calibri" w:cs="Calibri"/>
          <w:b/>
          <w:bCs/>
          <w:sz w:val="22"/>
          <w:szCs w:val="22"/>
        </w:rPr>
        <w:t xml:space="preserve"> 2025</w:t>
      </w:r>
      <w:r w:rsidRPr="4AF3051B">
        <w:rPr>
          <w:rStyle w:val="scxw79974405"/>
          <w:rFonts w:ascii="Calibri" w:eastAsia="Calibri" w:hAnsi="Calibri" w:cs="Calibri"/>
          <w:sz w:val="22"/>
          <w:szCs w:val="22"/>
        </w:rPr>
        <w:t> </w:t>
      </w:r>
      <w:r>
        <w:br/>
      </w:r>
      <w:r w:rsidRPr="4AF3051B">
        <w:rPr>
          <w:rStyle w:val="normaltextrun"/>
          <w:rFonts w:ascii="Calibri" w:eastAsia="Calibri" w:hAnsi="Calibri" w:cs="Calibri"/>
          <w:b/>
          <w:bCs/>
          <w:sz w:val="22"/>
          <w:szCs w:val="22"/>
        </w:rPr>
        <w:t>Aanwezig:</w:t>
      </w:r>
      <w:r w:rsidRPr="4AF3051B">
        <w:rPr>
          <w:rStyle w:val="normaltextrun"/>
          <w:rFonts w:ascii="Calibri" w:eastAsia="Calibri" w:hAnsi="Calibri" w:cs="Calibri"/>
          <w:sz w:val="22"/>
          <w:szCs w:val="22"/>
        </w:rPr>
        <w:t xml:space="preserve"> Sascha Schmidt (voorzitter), Janneke de Jong (secretaris), </w:t>
      </w:r>
      <w:r w:rsidR="53C35514" w:rsidRPr="4AF3051B">
        <w:rPr>
          <w:rStyle w:val="normaltextrun"/>
          <w:rFonts w:ascii="Calibri" w:eastAsia="Calibri" w:hAnsi="Calibri" w:cs="Calibri"/>
          <w:sz w:val="22"/>
          <w:szCs w:val="22"/>
        </w:rPr>
        <w:t xml:space="preserve">Lucille Vanwersch (penningmeester), </w:t>
      </w:r>
      <w:r w:rsidRPr="4AF3051B">
        <w:rPr>
          <w:rStyle w:val="normaltextrun"/>
          <w:rFonts w:ascii="Calibri" w:eastAsia="Calibri" w:hAnsi="Calibri" w:cs="Calibri"/>
          <w:sz w:val="22"/>
          <w:szCs w:val="22"/>
        </w:rPr>
        <w:t xml:space="preserve">Cynthia Quadvlieg, </w:t>
      </w:r>
      <w:r w:rsidRPr="4AF3051B">
        <w:rPr>
          <w:rStyle w:val="normaltextrun"/>
          <w:rFonts w:ascii="Calibri" w:eastAsia="Calibri" w:hAnsi="Calibri" w:cs="Calibri"/>
          <w:color w:val="000000" w:themeColor="text1"/>
          <w:sz w:val="22"/>
          <w:szCs w:val="22"/>
        </w:rPr>
        <w:t>Simone Lumeij</w:t>
      </w:r>
      <w:r w:rsidRPr="4AF3051B">
        <w:rPr>
          <w:rStyle w:val="normaltextrun"/>
          <w:rFonts w:ascii="Calibri" w:eastAsia="Calibri" w:hAnsi="Calibri" w:cs="Calibri"/>
          <w:sz w:val="22"/>
          <w:szCs w:val="22"/>
        </w:rPr>
        <w:t xml:space="preserve">, Anke Meijers, </w:t>
      </w:r>
      <w:proofErr w:type="spellStart"/>
      <w:r w:rsidRPr="4AF3051B">
        <w:rPr>
          <w:rStyle w:val="normaltextrun"/>
          <w:rFonts w:ascii="Calibri" w:eastAsia="Calibri" w:hAnsi="Calibri" w:cs="Calibri"/>
          <w:color w:val="000000" w:themeColor="text1"/>
          <w:sz w:val="22"/>
          <w:szCs w:val="22"/>
        </w:rPr>
        <w:t>Mariëlla</w:t>
      </w:r>
      <w:proofErr w:type="spellEnd"/>
      <w:r w:rsidRPr="4AF3051B">
        <w:rPr>
          <w:rStyle w:val="normaltextrun"/>
          <w:rFonts w:ascii="Calibri" w:eastAsia="Calibri" w:hAnsi="Calibri" w:cs="Calibri"/>
          <w:color w:val="000000" w:themeColor="text1"/>
          <w:sz w:val="22"/>
          <w:szCs w:val="22"/>
        </w:rPr>
        <w:t xml:space="preserve"> van Wagenveld, </w:t>
      </w:r>
      <w:r w:rsidRPr="4AF3051B">
        <w:rPr>
          <w:rStyle w:val="normaltextrun"/>
          <w:rFonts w:ascii="Calibri" w:eastAsia="Calibri" w:hAnsi="Calibri" w:cs="Calibri"/>
          <w:sz w:val="22"/>
          <w:szCs w:val="22"/>
        </w:rPr>
        <w:t>Hellen Sevenheck-Bonnie (directie)</w:t>
      </w:r>
      <w:r w:rsidRPr="4AF3051B">
        <w:rPr>
          <w:rStyle w:val="scxw79974405"/>
          <w:rFonts w:ascii="Calibri" w:eastAsia="Calibri" w:hAnsi="Calibri" w:cs="Calibri"/>
          <w:sz w:val="22"/>
          <w:szCs w:val="22"/>
        </w:rPr>
        <w:t> </w:t>
      </w:r>
      <w:r>
        <w:br/>
      </w:r>
      <w:r w:rsidRPr="4AF3051B">
        <w:rPr>
          <w:rStyle w:val="normaltextrun"/>
          <w:rFonts w:ascii="Calibri" w:eastAsia="Calibri" w:hAnsi="Calibri" w:cs="Calibri"/>
          <w:b/>
          <w:bCs/>
          <w:sz w:val="22"/>
          <w:szCs w:val="22"/>
        </w:rPr>
        <w:t>Afgemeld:</w:t>
      </w:r>
      <w:r w:rsidR="411EB160" w:rsidRPr="4AF3051B">
        <w:rPr>
          <w:rStyle w:val="normaltextrun"/>
          <w:rFonts w:ascii="Calibri" w:eastAsia="Calibri" w:hAnsi="Calibri" w:cs="Calibri"/>
          <w:b/>
          <w:bCs/>
          <w:sz w:val="22"/>
          <w:szCs w:val="22"/>
        </w:rPr>
        <w:t xml:space="preserve"> x</w:t>
      </w:r>
    </w:p>
    <w:p w14:paraId="028221C5" w14:textId="77777777" w:rsidR="00186AA5" w:rsidRDefault="00186AA5" w:rsidP="4ABC6632">
      <w:pPr>
        <w:pStyle w:val="paragraph"/>
        <w:spacing w:before="0" w:beforeAutospacing="0" w:after="0" w:afterAutospacing="0"/>
        <w:textAlignment w:val="baseline"/>
        <w:rPr>
          <w:rFonts w:ascii="Calibri" w:eastAsia="Calibri" w:hAnsi="Calibri" w:cs="Calibri"/>
          <w:sz w:val="22"/>
          <w:szCs w:val="22"/>
        </w:rPr>
      </w:pPr>
      <w:r w:rsidRPr="4ABC6632">
        <w:rPr>
          <w:rStyle w:val="scxw79974405"/>
          <w:rFonts w:ascii="Calibri" w:eastAsia="Calibri" w:hAnsi="Calibri" w:cs="Calibri"/>
          <w:sz w:val="22"/>
          <w:szCs w:val="22"/>
        </w:rPr>
        <w:t> </w:t>
      </w:r>
      <w:r>
        <w:br/>
      </w:r>
      <w:r w:rsidRPr="4ABC6632">
        <w:rPr>
          <w:rStyle w:val="normaltextrun"/>
          <w:rFonts w:ascii="Calibri" w:eastAsia="Calibri" w:hAnsi="Calibri" w:cs="Calibri"/>
          <w:b/>
          <w:bCs/>
          <w:sz w:val="22"/>
          <w:szCs w:val="22"/>
        </w:rPr>
        <w:t>1. Opening en vaststellen agenda</w:t>
      </w:r>
      <w:r w:rsidRPr="4ABC6632">
        <w:rPr>
          <w:rStyle w:val="scxw79974405"/>
          <w:rFonts w:ascii="Calibri" w:eastAsia="Calibri" w:hAnsi="Calibri" w:cs="Calibri"/>
          <w:sz w:val="22"/>
          <w:szCs w:val="22"/>
        </w:rPr>
        <w:t> </w:t>
      </w:r>
      <w:r>
        <w:br/>
      </w:r>
      <w:r w:rsidRPr="4ABC6632">
        <w:rPr>
          <w:rStyle w:val="normaltextrun"/>
          <w:rFonts w:ascii="Calibri" w:eastAsia="Calibri" w:hAnsi="Calibri" w:cs="Calibri"/>
          <w:sz w:val="22"/>
          <w:szCs w:val="22"/>
        </w:rPr>
        <w:t>De agenda wordt goedgekeurd. Indien nodig worden agendapunten doorgeschoven naar de volgende vergadering.</w:t>
      </w:r>
      <w:r w:rsidRPr="4ABC6632">
        <w:rPr>
          <w:rStyle w:val="scxw79974405"/>
          <w:rFonts w:ascii="Calibri" w:eastAsia="Calibri" w:hAnsi="Calibri" w:cs="Calibri"/>
          <w:sz w:val="22"/>
          <w:szCs w:val="22"/>
        </w:rPr>
        <w:t> </w:t>
      </w:r>
      <w:r>
        <w:br/>
      </w:r>
      <w:r w:rsidRPr="4ABC6632">
        <w:rPr>
          <w:rStyle w:val="eop"/>
          <w:rFonts w:ascii="Calibri" w:eastAsia="Calibri" w:hAnsi="Calibri" w:cs="Calibri"/>
          <w:sz w:val="22"/>
          <w:szCs w:val="22"/>
        </w:rPr>
        <w:t> </w:t>
      </w:r>
    </w:p>
    <w:p w14:paraId="555626FB" w14:textId="4BDAB272" w:rsidR="00186AA5" w:rsidRDefault="00186AA5" w:rsidP="4ABC6632">
      <w:pPr>
        <w:pStyle w:val="paragraph"/>
        <w:spacing w:before="0" w:beforeAutospacing="0" w:after="0" w:afterAutospacing="0"/>
        <w:textAlignment w:val="baseline"/>
        <w:rPr>
          <w:rFonts w:ascii="Calibri" w:eastAsia="Calibri" w:hAnsi="Calibri" w:cs="Calibri"/>
          <w:sz w:val="22"/>
          <w:szCs w:val="22"/>
        </w:rPr>
      </w:pPr>
      <w:r w:rsidRPr="1E1953A0">
        <w:rPr>
          <w:rStyle w:val="normaltextrun"/>
          <w:rFonts w:ascii="Calibri" w:eastAsia="Calibri" w:hAnsi="Calibri" w:cs="Calibri"/>
          <w:b/>
          <w:bCs/>
          <w:sz w:val="22"/>
          <w:szCs w:val="22"/>
        </w:rPr>
        <w:t xml:space="preserve">2. Notulen van </w:t>
      </w:r>
      <w:r w:rsidR="22F70BAC" w:rsidRPr="1E1953A0">
        <w:rPr>
          <w:rStyle w:val="normaltextrun"/>
          <w:rFonts w:ascii="Calibri" w:eastAsia="Calibri" w:hAnsi="Calibri" w:cs="Calibri"/>
          <w:b/>
          <w:bCs/>
          <w:sz w:val="22"/>
          <w:szCs w:val="22"/>
        </w:rPr>
        <w:t>15 april</w:t>
      </w:r>
      <w:r w:rsidRPr="1E1953A0">
        <w:rPr>
          <w:rStyle w:val="normaltextrun"/>
          <w:rFonts w:ascii="Calibri" w:eastAsia="Calibri" w:hAnsi="Calibri" w:cs="Calibri"/>
          <w:b/>
          <w:bCs/>
          <w:sz w:val="22"/>
          <w:szCs w:val="22"/>
        </w:rPr>
        <w:t xml:space="preserve"> 2025</w:t>
      </w:r>
      <w:r w:rsidRPr="1E1953A0">
        <w:rPr>
          <w:rStyle w:val="scxw79974405"/>
          <w:rFonts w:ascii="Calibri" w:eastAsia="Calibri" w:hAnsi="Calibri" w:cs="Calibri"/>
          <w:sz w:val="22"/>
          <w:szCs w:val="22"/>
        </w:rPr>
        <w:t> </w:t>
      </w:r>
      <w:r>
        <w:br/>
      </w:r>
      <w:r w:rsidRPr="1E1953A0">
        <w:rPr>
          <w:rStyle w:val="normaltextrun"/>
          <w:rFonts w:ascii="Calibri" w:eastAsia="Calibri" w:hAnsi="Calibri" w:cs="Calibri"/>
          <w:sz w:val="22"/>
          <w:szCs w:val="22"/>
        </w:rPr>
        <w:t>De notulen zijn reeds goedgekeurd en het open gedeelte van de vergadering</w:t>
      </w:r>
      <w:r w:rsidR="1FD9C6D3" w:rsidRPr="1E1953A0">
        <w:rPr>
          <w:rStyle w:val="normaltextrun"/>
          <w:rFonts w:ascii="Calibri" w:eastAsia="Calibri" w:hAnsi="Calibri" w:cs="Calibri"/>
          <w:sz w:val="22"/>
          <w:szCs w:val="22"/>
        </w:rPr>
        <w:t xml:space="preserve"> is</w:t>
      </w:r>
      <w:r w:rsidRPr="1E1953A0">
        <w:rPr>
          <w:rStyle w:val="normaltextrun"/>
          <w:rFonts w:ascii="Calibri" w:eastAsia="Calibri" w:hAnsi="Calibri" w:cs="Calibri"/>
          <w:sz w:val="22"/>
          <w:szCs w:val="22"/>
        </w:rPr>
        <w:t xml:space="preserve"> op </w:t>
      </w:r>
      <w:proofErr w:type="spellStart"/>
      <w:r w:rsidRPr="1E1953A0">
        <w:rPr>
          <w:rStyle w:val="normaltextrun"/>
          <w:rFonts w:ascii="Calibri" w:eastAsia="Calibri" w:hAnsi="Calibri" w:cs="Calibri"/>
          <w:sz w:val="22"/>
          <w:szCs w:val="22"/>
        </w:rPr>
        <w:t>Isy</w:t>
      </w:r>
      <w:proofErr w:type="spellEnd"/>
      <w:r w:rsidRPr="1E1953A0">
        <w:rPr>
          <w:rStyle w:val="normaltextrun"/>
          <w:rFonts w:ascii="Calibri" w:eastAsia="Calibri" w:hAnsi="Calibri" w:cs="Calibri"/>
          <w:sz w:val="22"/>
          <w:szCs w:val="22"/>
        </w:rPr>
        <w:t xml:space="preserve"> geplaatst en wordt door de websitebeheerder toegevoegd aan het stapeldocument van MR notulen op de website van de school.</w:t>
      </w:r>
      <w:r w:rsidRPr="1E1953A0">
        <w:rPr>
          <w:rStyle w:val="eop"/>
          <w:rFonts w:ascii="Calibri" w:eastAsia="Calibri" w:hAnsi="Calibri" w:cs="Calibri"/>
          <w:sz w:val="22"/>
          <w:szCs w:val="22"/>
        </w:rPr>
        <w:t> </w:t>
      </w:r>
    </w:p>
    <w:p w14:paraId="6B6AA577" w14:textId="15E54356" w:rsidR="00186AA5" w:rsidRDefault="00186AA5" w:rsidP="1E1953A0">
      <w:pPr>
        <w:pStyle w:val="paragraph"/>
        <w:spacing w:before="0" w:beforeAutospacing="0" w:after="0" w:afterAutospacing="0"/>
        <w:textAlignment w:val="baseline"/>
        <w:rPr>
          <w:rStyle w:val="normaltextrun"/>
          <w:rFonts w:ascii="Calibri" w:eastAsia="Calibri" w:hAnsi="Calibri" w:cs="Calibri"/>
          <w:sz w:val="22"/>
          <w:szCs w:val="22"/>
        </w:rPr>
      </w:pPr>
      <w:r w:rsidRPr="1E1953A0">
        <w:rPr>
          <w:rStyle w:val="scxw79974405"/>
          <w:rFonts w:ascii="Calibri" w:eastAsia="Calibri" w:hAnsi="Calibri" w:cs="Calibri"/>
          <w:sz w:val="22"/>
          <w:szCs w:val="22"/>
        </w:rPr>
        <w:t> </w:t>
      </w:r>
      <w:r>
        <w:br/>
      </w:r>
      <w:r w:rsidRPr="1E1953A0">
        <w:rPr>
          <w:rStyle w:val="normaltextrun"/>
          <w:rFonts w:ascii="Calibri" w:eastAsia="Calibri" w:hAnsi="Calibri" w:cs="Calibri"/>
          <w:b/>
          <w:bCs/>
          <w:sz w:val="22"/>
          <w:szCs w:val="22"/>
        </w:rPr>
        <w:t>3. Ingekomen stukken</w:t>
      </w:r>
      <w:r w:rsidRPr="1E1953A0">
        <w:rPr>
          <w:rStyle w:val="normaltextrun"/>
          <w:rFonts w:ascii="Calibri" w:eastAsia="Calibri" w:hAnsi="Calibri" w:cs="Calibri"/>
          <w:sz w:val="22"/>
          <w:szCs w:val="22"/>
        </w:rPr>
        <w:t>:</w:t>
      </w:r>
      <w:r w:rsidRPr="1E1953A0">
        <w:rPr>
          <w:rStyle w:val="scxw79974405"/>
          <w:rFonts w:ascii="Calibri" w:eastAsia="Calibri" w:hAnsi="Calibri" w:cs="Calibri"/>
          <w:sz w:val="22"/>
          <w:szCs w:val="22"/>
        </w:rPr>
        <w:t> </w:t>
      </w:r>
      <w:r>
        <w:br/>
      </w:r>
      <w:r w:rsidR="413AFC5F" w:rsidRPr="1E1953A0">
        <w:rPr>
          <w:rStyle w:val="scxw79974405"/>
          <w:rFonts w:ascii="Calibri" w:eastAsia="Calibri" w:hAnsi="Calibri" w:cs="Calibri"/>
          <w:sz w:val="22"/>
          <w:szCs w:val="22"/>
        </w:rPr>
        <w:t>Er is een vragenlijst binnengekomen van de GMR. We hebben deze vragenlijst samen ingevuld tijdens de vergadering en verzonden naar de GMR.</w:t>
      </w:r>
      <w:r>
        <w:br/>
      </w:r>
    </w:p>
    <w:p w14:paraId="31FCE96B" w14:textId="595D6D35" w:rsidR="00186AA5" w:rsidRDefault="00186AA5" w:rsidP="4ABC6632">
      <w:pPr>
        <w:pStyle w:val="paragraph"/>
        <w:spacing w:before="0" w:beforeAutospacing="0" w:after="0" w:afterAutospacing="0"/>
        <w:textAlignment w:val="baseline"/>
        <w:rPr>
          <w:rStyle w:val="normaltextrun"/>
          <w:rFonts w:ascii="Calibri" w:eastAsia="Calibri" w:hAnsi="Calibri" w:cs="Calibri"/>
          <w:b/>
          <w:bCs/>
          <w:color w:val="000000" w:themeColor="text1"/>
          <w:sz w:val="22"/>
          <w:szCs w:val="22"/>
        </w:rPr>
      </w:pPr>
    </w:p>
    <w:p w14:paraId="7FCFF594" w14:textId="586AE9D5" w:rsidR="00186AA5" w:rsidRDefault="00186AA5" w:rsidP="4ABC6632">
      <w:pPr>
        <w:pStyle w:val="paragraph"/>
        <w:spacing w:before="0" w:beforeAutospacing="0" w:after="0" w:afterAutospacing="0"/>
        <w:textAlignment w:val="baseline"/>
        <w:rPr>
          <w:rStyle w:val="normaltextrun"/>
          <w:rFonts w:ascii="Calibri" w:eastAsia="Calibri" w:hAnsi="Calibri" w:cs="Calibri"/>
          <w:color w:val="000000" w:themeColor="text1"/>
          <w:sz w:val="22"/>
          <w:szCs w:val="22"/>
        </w:rPr>
      </w:pPr>
      <w:r w:rsidRPr="49EFCDDB">
        <w:rPr>
          <w:rStyle w:val="normaltextrun"/>
          <w:rFonts w:ascii="Calibri" w:eastAsia="Calibri" w:hAnsi="Calibri" w:cs="Calibri"/>
          <w:b/>
          <w:bCs/>
          <w:color w:val="000000" w:themeColor="text1"/>
          <w:sz w:val="22"/>
          <w:szCs w:val="22"/>
        </w:rPr>
        <w:t>Mededelingen vanuit directie</w:t>
      </w:r>
      <w:r w:rsidRPr="49EFCDDB">
        <w:rPr>
          <w:rStyle w:val="scxw79974405"/>
          <w:rFonts w:ascii="Calibri" w:eastAsia="Calibri" w:hAnsi="Calibri" w:cs="Calibri"/>
          <w:color w:val="000000" w:themeColor="text1"/>
          <w:sz w:val="22"/>
          <w:szCs w:val="22"/>
        </w:rPr>
        <w:t> </w:t>
      </w:r>
      <w:r>
        <w:br/>
      </w:r>
      <w:r w:rsidRPr="49EFCDDB">
        <w:rPr>
          <w:rStyle w:val="scxw79974405"/>
          <w:rFonts w:ascii="Calibri" w:eastAsia="Calibri" w:hAnsi="Calibri" w:cs="Calibri"/>
          <w:sz w:val="22"/>
          <w:szCs w:val="22"/>
        </w:rPr>
        <w:t> </w:t>
      </w:r>
      <w:r>
        <w:br/>
      </w:r>
      <w:r w:rsidRPr="49EFCDDB">
        <w:rPr>
          <w:rStyle w:val="normaltextrun"/>
          <w:rFonts w:ascii="Calibri" w:eastAsia="Calibri" w:hAnsi="Calibri" w:cs="Calibri"/>
          <w:b/>
          <w:bCs/>
          <w:color w:val="000000" w:themeColor="text1"/>
          <w:sz w:val="22"/>
          <w:szCs w:val="22"/>
        </w:rPr>
        <w:t>Personele bezetting</w:t>
      </w:r>
      <w:r w:rsidR="414AEC07" w:rsidRPr="49EFCDDB">
        <w:rPr>
          <w:rStyle w:val="normaltextrun"/>
          <w:rFonts w:ascii="Calibri" w:eastAsia="Calibri" w:hAnsi="Calibri" w:cs="Calibri"/>
          <w:b/>
          <w:bCs/>
          <w:color w:val="000000" w:themeColor="text1"/>
          <w:sz w:val="22"/>
          <w:szCs w:val="22"/>
        </w:rPr>
        <w:t>:</w:t>
      </w:r>
      <w:r>
        <w:br/>
      </w:r>
      <w:r w:rsidR="7477703E" w:rsidRPr="49EFCDDB">
        <w:rPr>
          <w:rStyle w:val="normaltextrun"/>
          <w:rFonts w:ascii="Calibri" w:eastAsia="Calibri" w:hAnsi="Calibri" w:cs="Calibri"/>
          <w:color w:val="000000" w:themeColor="text1"/>
          <w:sz w:val="22"/>
          <w:szCs w:val="22"/>
        </w:rPr>
        <w:t xml:space="preserve">Ten opzichte van de </w:t>
      </w:r>
      <w:r w:rsidR="4459EA12" w:rsidRPr="49EFCDDB">
        <w:rPr>
          <w:rStyle w:val="normaltextrun"/>
          <w:rFonts w:ascii="Calibri" w:eastAsia="Calibri" w:hAnsi="Calibri" w:cs="Calibri"/>
          <w:color w:val="000000" w:themeColor="text1"/>
          <w:sz w:val="22"/>
          <w:szCs w:val="22"/>
        </w:rPr>
        <w:t>vori</w:t>
      </w:r>
      <w:r w:rsidR="7477703E" w:rsidRPr="49EFCDDB">
        <w:rPr>
          <w:rStyle w:val="normaltextrun"/>
          <w:rFonts w:ascii="Calibri" w:eastAsia="Calibri" w:hAnsi="Calibri" w:cs="Calibri"/>
          <w:color w:val="000000" w:themeColor="text1"/>
          <w:sz w:val="22"/>
          <w:szCs w:val="22"/>
        </w:rPr>
        <w:t>ge vergadering is er weinig veranderd op het gebied van de personele bezetting.</w:t>
      </w:r>
      <w:r w:rsidR="71F1A527" w:rsidRPr="49EFCDDB">
        <w:rPr>
          <w:rStyle w:val="normaltextrun"/>
          <w:rFonts w:ascii="Calibri" w:eastAsia="Calibri" w:hAnsi="Calibri" w:cs="Calibri"/>
          <w:color w:val="000000" w:themeColor="text1"/>
          <w:sz w:val="22"/>
          <w:szCs w:val="22"/>
        </w:rPr>
        <w:t xml:space="preserve"> De toen gemaakt afspraken lopen door.</w:t>
      </w:r>
      <w:r>
        <w:br/>
      </w:r>
      <w:r w:rsidR="22056EFF" w:rsidRPr="49EFCDDB">
        <w:rPr>
          <w:rStyle w:val="normaltextrun"/>
          <w:rFonts w:ascii="Calibri" w:eastAsia="Calibri" w:hAnsi="Calibri" w:cs="Calibri"/>
          <w:color w:val="000000" w:themeColor="text1"/>
          <w:sz w:val="22"/>
          <w:szCs w:val="22"/>
        </w:rPr>
        <w:t xml:space="preserve">Wel heeft de directeur een afspraak gehad personeelszaken om te bespreken </w:t>
      </w:r>
      <w:r w:rsidR="67F09DC5" w:rsidRPr="49EFCDDB">
        <w:rPr>
          <w:rStyle w:val="normaltextrun"/>
          <w:rFonts w:ascii="Calibri" w:eastAsia="Calibri" w:hAnsi="Calibri" w:cs="Calibri"/>
          <w:color w:val="000000" w:themeColor="text1"/>
          <w:sz w:val="22"/>
          <w:szCs w:val="22"/>
        </w:rPr>
        <w:t xml:space="preserve">hoe we er over 12 weken voorstaan als het nieuwe schooljaar start. Dit </w:t>
      </w:r>
      <w:r w:rsidR="0CB76771" w:rsidRPr="49EFCDDB">
        <w:rPr>
          <w:rStyle w:val="normaltextrun"/>
          <w:rFonts w:ascii="Calibri" w:eastAsia="Calibri" w:hAnsi="Calibri" w:cs="Calibri"/>
          <w:color w:val="000000" w:themeColor="text1"/>
          <w:sz w:val="22"/>
          <w:szCs w:val="22"/>
        </w:rPr>
        <w:t>in verband met</w:t>
      </w:r>
      <w:r w:rsidR="67F09DC5" w:rsidRPr="49EFCDDB">
        <w:rPr>
          <w:rStyle w:val="normaltextrun"/>
          <w:rFonts w:ascii="Calibri" w:eastAsia="Calibri" w:hAnsi="Calibri" w:cs="Calibri"/>
          <w:color w:val="000000" w:themeColor="text1"/>
          <w:sz w:val="22"/>
          <w:szCs w:val="22"/>
        </w:rPr>
        <w:t xml:space="preserve"> de groepsbezetting </w:t>
      </w:r>
      <w:r w:rsidR="007D605E" w:rsidRPr="49EFCDDB">
        <w:rPr>
          <w:rStyle w:val="normaltextrun"/>
          <w:rFonts w:ascii="Calibri" w:eastAsia="Calibri" w:hAnsi="Calibri" w:cs="Calibri"/>
          <w:color w:val="000000" w:themeColor="text1"/>
          <w:sz w:val="22"/>
          <w:szCs w:val="22"/>
        </w:rPr>
        <w:t>voor komend schooljaar.</w:t>
      </w:r>
      <w:r>
        <w:br/>
      </w:r>
      <w:r>
        <w:br/>
      </w:r>
      <w:r>
        <w:br/>
      </w:r>
    </w:p>
    <w:p w14:paraId="20249DFC" w14:textId="5150D188" w:rsidR="00186AA5" w:rsidRDefault="57DC93F3" w:rsidP="4ABC6632">
      <w:pPr>
        <w:pStyle w:val="paragraph"/>
        <w:spacing w:before="0" w:beforeAutospacing="0" w:after="0" w:afterAutospacing="0"/>
        <w:textAlignment w:val="baseline"/>
        <w:rPr>
          <w:rStyle w:val="normaltextrun"/>
          <w:rFonts w:ascii="Calibri" w:eastAsia="Calibri" w:hAnsi="Calibri" w:cs="Calibri"/>
          <w:color w:val="000000" w:themeColor="text1"/>
          <w:sz w:val="22"/>
          <w:szCs w:val="22"/>
        </w:rPr>
      </w:pPr>
      <w:r w:rsidRPr="1E1953A0">
        <w:rPr>
          <w:rStyle w:val="normaltextrun"/>
          <w:rFonts w:ascii="Calibri" w:eastAsia="Calibri" w:hAnsi="Calibri" w:cs="Calibri"/>
          <w:b/>
          <w:bCs/>
          <w:color w:val="000000" w:themeColor="text1"/>
          <w:sz w:val="22"/>
          <w:szCs w:val="22"/>
        </w:rPr>
        <w:t>Gedrag TSO</w:t>
      </w:r>
      <w:r w:rsidR="00186AA5">
        <w:br/>
      </w:r>
      <w:r w:rsidR="705B8F47" w:rsidRPr="1E1953A0">
        <w:rPr>
          <w:rStyle w:val="normaltextrun"/>
          <w:rFonts w:ascii="Calibri" w:eastAsia="Calibri" w:hAnsi="Calibri" w:cs="Calibri"/>
          <w:color w:val="000000" w:themeColor="text1"/>
          <w:sz w:val="22"/>
          <w:szCs w:val="22"/>
        </w:rPr>
        <w:t>In de schoolvisie staat een visie op leren en gedrag.</w:t>
      </w:r>
    </w:p>
    <w:p w14:paraId="7EE609F9" w14:textId="0BFDDAE9" w:rsidR="00186AA5" w:rsidRDefault="705B8F47" w:rsidP="49EFCDDB">
      <w:pPr>
        <w:pStyle w:val="paragraph"/>
        <w:spacing w:before="0" w:beforeAutospacing="0" w:after="0" w:afterAutospacing="0"/>
        <w:textAlignment w:val="baseline"/>
        <w:rPr>
          <w:rStyle w:val="normaltextrun"/>
          <w:rFonts w:ascii="Calibri" w:eastAsia="Calibri" w:hAnsi="Calibri" w:cs="Calibri"/>
          <w:color w:val="000000" w:themeColor="text1"/>
          <w:sz w:val="22"/>
          <w:szCs w:val="22"/>
        </w:rPr>
      </w:pPr>
      <w:r w:rsidRPr="49EFCDDB">
        <w:rPr>
          <w:rStyle w:val="normaltextrun"/>
          <w:rFonts w:ascii="Calibri" w:eastAsia="Calibri" w:hAnsi="Calibri" w:cs="Calibri"/>
          <w:color w:val="000000" w:themeColor="text1"/>
          <w:sz w:val="22"/>
          <w:szCs w:val="22"/>
        </w:rPr>
        <w:t>De werkgroep SEO heeft dit uit elkaar gehaald en</w:t>
      </w:r>
      <w:r w:rsidR="0129BD35" w:rsidRPr="49EFCDDB">
        <w:rPr>
          <w:rStyle w:val="normaltextrun"/>
          <w:rFonts w:ascii="Calibri" w:eastAsia="Calibri" w:hAnsi="Calibri" w:cs="Calibri"/>
          <w:color w:val="000000" w:themeColor="text1"/>
          <w:sz w:val="22"/>
          <w:szCs w:val="22"/>
        </w:rPr>
        <w:t xml:space="preserve"> heeft </w:t>
      </w:r>
      <w:r w:rsidRPr="49EFCDDB">
        <w:rPr>
          <w:rStyle w:val="normaltextrun"/>
          <w:rFonts w:ascii="Calibri" w:eastAsia="Calibri" w:hAnsi="Calibri" w:cs="Calibri"/>
          <w:color w:val="000000" w:themeColor="text1"/>
          <w:sz w:val="22"/>
          <w:szCs w:val="22"/>
        </w:rPr>
        <w:t>de visie op leren en de visie op gedrag apart beschr</w:t>
      </w:r>
      <w:r w:rsidR="6F55445F" w:rsidRPr="49EFCDDB">
        <w:rPr>
          <w:rStyle w:val="normaltextrun"/>
          <w:rFonts w:ascii="Calibri" w:eastAsia="Calibri" w:hAnsi="Calibri" w:cs="Calibri"/>
          <w:color w:val="000000" w:themeColor="text1"/>
          <w:sz w:val="22"/>
          <w:szCs w:val="22"/>
        </w:rPr>
        <w:t>e</w:t>
      </w:r>
      <w:r w:rsidRPr="49EFCDDB">
        <w:rPr>
          <w:rStyle w:val="normaltextrun"/>
          <w:rFonts w:ascii="Calibri" w:eastAsia="Calibri" w:hAnsi="Calibri" w:cs="Calibri"/>
          <w:color w:val="000000" w:themeColor="text1"/>
          <w:sz w:val="22"/>
          <w:szCs w:val="22"/>
        </w:rPr>
        <w:t xml:space="preserve">ven. </w:t>
      </w:r>
      <w:r w:rsidR="0E8544CE" w:rsidRPr="49EFCDDB">
        <w:rPr>
          <w:rStyle w:val="normaltextrun"/>
          <w:rFonts w:ascii="Calibri" w:eastAsia="Calibri" w:hAnsi="Calibri" w:cs="Calibri"/>
          <w:color w:val="000000" w:themeColor="text1"/>
          <w:sz w:val="22"/>
          <w:szCs w:val="22"/>
        </w:rPr>
        <w:t>Wij hebben h</w:t>
      </w:r>
      <w:r w:rsidR="34B32AB9" w:rsidRPr="49EFCDDB">
        <w:rPr>
          <w:rStyle w:val="normaltextrun"/>
          <w:rFonts w:ascii="Calibri" w:eastAsia="Calibri" w:hAnsi="Calibri" w:cs="Calibri"/>
          <w:color w:val="000000" w:themeColor="text1"/>
          <w:sz w:val="22"/>
          <w:szCs w:val="22"/>
        </w:rPr>
        <w:t xml:space="preserve">et herschreven stuk </w:t>
      </w:r>
      <w:r w:rsidR="7AFB0D9E" w:rsidRPr="49EFCDDB">
        <w:rPr>
          <w:rStyle w:val="normaltextrun"/>
          <w:rFonts w:ascii="Calibri" w:eastAsia="Calibri" w:hAnsi="Calibri" w:cs="Calibri"/>
          <w:color w:val="000000" w:themeColor="text1"/>
          <w:sz w:val="22"/>
          <w:szCs w:val="22"/>
        </w:rPr>
        <w:t>ontvangen als MR.</w:t>
      </w:r>
      <w:r w:rsidR="00186AA5">
        <w:br/>
      </w:r>
      <w:r w:rsidR="6DD7CED3" w:rsidRPr="49EFCDDB">
        <w:rPr>
          <w:rStyle w:val="normaltextrun"/>
          <w:rFonts w:ascii="Calibri" w:eastAsia="Calibri" w:hAnsi="Calibri" w:cs="Calibri"/>
          <w:color w:val="000000" w:themeColor="text1"/>
          <w:sz w:val="22"/>
          <w:szCs w:val="22"/>
        </w:rPr>
        <w:t>Het ABCD</w:t>
      </w:r>
      <w:r w:rsidR="02E6A633" w:rsidRPr="49EFCDDB">
        <w:rPr>
          <w:rStyle w:val="normaltextrun"/>
          <w:rFonts w:ascii="Calibri" w:eastAsia="Calibri" w:hAnsi="Calibri" w:cs="Calibri"/>
          <w:color w:val="000000" w:themeColor="text1"/>
          <w:sz w:val="22"/>
          <w:szCs w:val="22"/>
        </w:rPr>
        <w:t>-</w:t>
      </w:r>
      <w:r w:rsidR="6DD7CED3" w:rsidRPr="49EFCDDB">
        <w:rPr>
          <w:rStyle w:val="normaltextrun"/>
          <w:rFonts w:ascii="Calibri" w:eastAsia="Calibri" w:hAnsi="Calibri" w:cs="Calibri"/>
          <w:color w:val="000000" w:themeColor="text1"/>
          <w:sz w:val="22"/>
          <w:szCs w:val="22"/>
        </w:rPr>
        <w:t>model is een bekend model om gedrag in weg te zetten en beschrijven.</w:t>
      </w:r>
      <w:r w:rsidR="00186AA5">
        <w:br/>
      </w:r>
      <w:r w:rsidR="281BE49C" w:rsidRPr="49EFCDDB">
        <w:rPr>
          <w:rStyle w:val="normaltextrun"/>
          <w:rFonts w:ascii="Calibri" w:eastAsia="Calibri" w:hAnsi="Calibri" w:cs="Calibri"/>
          <w:color w:val="000000" w:themeColor="text1"/>
          <w:sz w:val="22"/>
          <w:szCs w:val="22"/>
        </w:rPr>
        <w:t>Simone geeft</w:t>
      </w:r>
      <w:r w:rsidR="67EBCD7E" w:rsidRPr="49EFCDDB">
        <w:rPr>
          <w:rStyle w:val="normaltextrun"/>
          <w:rFonts w:ascii="Calibri" w:eastAsia="Calibri" w:hAnsi="Calibri" w:cs="Calibri"/>
          <w:color w:val="000000" w:themeColor="text1"/>
          <w:sz w:val="22"/>
          <w:szCs w:val="22"/>
        </w:rPr>
        <w:t xml:space="preserve"> aan dat sommige voorbeelden die genoemd staan zouden van concreter zouden kunnen. Nu staat bijvoorbeeld in de kolom</w:t>
      </w:r>
      <w:r w:rsidR="45D1ED42" w:rsidRPr="49EFCDDB">
        <w:rPr>
          <w:rStyle w:val="normaltextrun"/>
          <w:rFonts w:ascii="Calibri" w:eastAsia="Calibri" w:hAnsi="Calibri" w:cs="Calibri"/>
          <w:color w:val="000000" w:themeColor="text1"/>
          <w:sz w:val="22"/>
          <w:szCs w:val="22"/>
        </w:rPr>
        <w:t xml:space="preserve"> A het uitspreken van frustraties</w:t>
      </w:r>
      <w:r w:rsidR="2535CD21" w:rsidRPr="49EFCDDB">
        <w:rPr>
          <w:rStyle w:val="normaltextrun"/>
          <w:rFonts w:ascii="Calibri" w:eastAsia="Calibri" w:hAnsi="Calibri" w:cs="Calibri"/>
          <w:color w:val="000000" w:themeColor="text1"/>
          <w:sz w:val="22"/>
          <w:szCs w:val="22"/>
        </w:rPr>
        <w:t xml:space="preserve"> als negatief gedrag</w:t>
      </w:r>
      <w:r w:rsidR="45D1ED42" w:rsidRPr="49EFCDDB">
        <w:rPr>
          <w:rStyle w:val="normaltextrun"/>
          <w:rFonts w:ascii="Calibri" w:eastAsia="Calibri" w:hAnsi="Calibri" w:cs="Calibri"/>
          <w:color w:val="000000" w:themeColor="text1"/>
          <w:sz w:val="22"/>
          <w:szCs w:val="22"/>
        </w:rPr>
        <w:t xml:space="preserve"> terwijl op een gezonde manier frustraties uitspreken juist heel goed en positief kan zijn.</w:t>
      </w:r>
      <w:r w:rsidR="00186AA5">
        <w:br/>
      </w:r>
      <w:r w:rsidR="1AEA73CE" w:rsidRPr="49EFCDDB">
        <w:rPr>
          <w:rStyle w:val="normaltextrun"/>
          <w:rFonts w:ascii="Calibri" w:eastAsia="Calibri" w:hAnsi="Calibri" w:cs="Calibri"/>
          <w:color w:val="000000" w:themeColor="text1"/>
          <w:sz w:val="22"/>
          <w:szCs w:val="22"/>
        </w:rPr>
        <w:t>Het zou fijn zijn de voorbeelden na te kijken en waar nodig wat concreter te benoemen</w:t>
      </w:r>
      <w:r w:rsidR="3C16D117" w:rsidRPr="49EFCDDB">
        <w:rPr>
          <w:rStyle w:val="normaltextrun"/>
          <w:rFonts w:ascii="Calibri" w:eastAsia="Calibri" w:hAnsi="Calibri" w:cs="Calibri"/>
          <w:color w:val="000000" w:themeColor="text1"/>
          <w:sz w:val="22"/>
          <w:szCs w:val="22"/>
        </w:rPr>
        <w:t xml:space="preserve"> wat negatief gedrag is</w:t>
      </w:r>
      <w:r w:rsidR="1AEA73CE" w:rsidRPr="49EFCDDB">
        <w:rPr>
          <w:rStyle w:val="normaltextrun"/>
          <w:rFonts w:ascii="Calibri" w:eastAsia="Calibri" w:hAnsi="Calibri" w:cs="Calibri"/>
          <w:color w:val="000000" w:themeColor="text1"/>
          <w:sz w:val="22"/>
          <w:szCs w:val="22"/>
        </w:rPr>
        <w:t>.</w:t>
      </w:r>
      <w:r w:rsidR="00186AA5">
        <w:br/>
      </w:r>
      <w:r w:rsidR="698093CF" w:rsidRPr="49EFCDDB">
        <w:rPr>
          <w:rStyle w:val="normaltextrun"/>
          <w:rFonts w:ascii="Calibri" w:eastAsia="Calibri" w:hAnsi="Calibri" w:cs="Calibri"/>
          <w:color w:val="000000" w:themeColor="text1"/>
          <w:sz w:val="22"/>
          <w:szCs w:val="22"/>
        </w:rPr>
        <w:t>Het document wordt straks als onderlegger gebruikt naar ouders toe en het is fijn als er dan concrete voorbeelden zijn die ni</w:t>
      </w:r>
      <w:r w:rsidR="09F1ACBA" w:rsidRPr="49EFCDDB">
        <w:rPr>
          <w:rStyle w:val="normaltextrun"/>
          <w:rFonts w:ascii="Calibri" w:eastAsia="Calibri" w:hAnsi="Calibri" w:cs="Calibri"/>
          <w:color w:val="000000" w:themeColor="text1"/>
          <w:sz w:val="22"/>
          <w:szCs w:val="22"/>
        </w:rPr>
        <w:t xml:space="preserve">et voor meerdere uitleg vatbaar </w:t>
      </w:r>
      <w:r w:rsidR="4A955218" w:rsidRPr="49EFCDDB">
        <w:rPr>
          <w:rStyle w:val="normaltextrun"/>
          <w:rFonts w:ascii="Calibri" w:eastAsia="Calibri" w:hAnsi="Calibri" w:cs="Calibri"/>
          <w:color w:val="000000" w:themeColor="text1"/>
          <w:sz w:val="22"/>
          <w:szCs w:val="22"/>
        </w:rPr>
        <w:t>is</w:t>
      </w:r>
      <w:r w:rsidR="09F1ACBA" w:rsidRPr="49EFCDDB">
        <w:rPr>
          <w:rStyle w:val="normaltextrun"/>
          <w:rFonts w:ascii="Calibri" w:eastAsia="Calibri" w:hAnsi="Calibri" w:cs="Calibri"/>
          <w:color w:val="000000" w:themeColor="text1"/>
          <w:sz w:val="22"/>
          <w:szCs w:val="22"/>
        </w:rPr>
        <w:t>.</w:t>
      </w:r>
      <w:r w:rsidR="00186AA5">
        <w:br/>
      </w:r>
      <w:r w:rsidR="7C7F4477" w:rsidRPr="49EFCDDB">
        <w:rPr>
          <w:rStyle w:val="normaltextrun"/>
          <w:rFonts w:ascii="Calibri" w:eastAsia="Calibri" w:hAnsi="Calibri" w:cs="Calibri"/>
          <w:color w:val="000000" w:themeColor="text1"/>
          <w:sz w:val="22"/>
          <w:szCs w:val="22"/>
        </w:rPr>
        <w:t>Hellen zal dit terugkoppelen naar de werkgroep.</w:t>
      </w:r>
      <w:r w:rsidR="00186AA5">
        <w:br/>
      </w:r>
      <w:r w:rsidR="00186AA5">
        <w:br/>
      </w:r>
      <w:r w:rsidR="00186AA5">
        <w:lastRenderedPageBreak/>
        <w:br/>
      </w:r>
      <w:r w:rsidR="6B7214FF" w:rsidRPr="49EFCDDB">
        <w:rPr>
          <w:rStyle w:val="normaltextrun"/>
          <w:rFonts w:ascii="Calibri" w:eastAsia="Calibri" w:hAnsi="Calibri" w:cs="Calibri"/>
          <w:b/>
          <w:bCs/>
          <w:color w:val="000000" w:themeColor="text1"/>
          <w:sz w:val="22"/>
          <w:szCs w:val="22"/>
        </w:rPr>
        <w:t>M</w:t>
      </w:r>
      <w:r w:rsidR="18DCB743" w:rsidRPr="49EFCDDB">
        <w:rPr>
          <w:rStyle w:val="normaltextrun"/>
          <w:rFonts w:ascii="Calibri" w:eastAsia="Calibri" w:hAnsi="Calibri" w:cs="Calibri"/>
          <w:b/>
          <w:bCs/>
          <w:color w:val="000000" w:themeColor="text1"/>
          <w:sz w:val="22"/>
          <w:szCs w:val="22"/>
        </w:rPr>
        <w:t>TO</w:t>
      </w:r>
      <w:r w:rsidR="00186AA5">
        <w:br/>
      </w:r>
      <w:r w:rsidR="170413B2" w:rsidRPr="49EFCDDB">
        <w:rPr>
          <w:rStyle w:val="normaltextrun"/>
          <w:rFonts w:ascii="Calibri" w:eastAsia="Calibri" w:hAnsi="Calibri" w:cs="Calibri"/>
          <w:color w:val="000000" w:themeColor="text1"/>
          <w:sz w:val="22"/>
          <w:szCs w:val="22"/>
        </w:rPr>
        <w:t>Er heeft een tevredenheids</w:t>
      </w:r>
      <w:r w:rsidR="5DF89861" w:rsidRPr="49EFCDDB">
        <w:rPr>
          <w:rStyle w:val="normaltextrun"/>
          <w:rFonts w:ascii="Calibri" w:eastAsia="Calibri" w:hAnsi="Calibri" w:cs="Calibri"/>
          <w:color w:val="000000" w:themeColor="text1"/>
          <w:sz w:val="22"/>
          <w:szCs w:val="22"/>
        </w:rPr>
        <w:t>onderzoek</w:t>
      </w:r>
      <w:r w:rsidR="2B25AE5C" w:rsidRPr="49EFCDDB">
        <w:rPr>
          <w:rStyle w:val="normaltextrun"/>
          <w:rFonts w:ascii="Calibri" w:eastAsia="Calibri" w:hAnsi="Calibri" w:cs="Calibri"/>
          <w:color w:val="000000" w:themeColor="text1"/>
          <w:sz w:val="22"/>
          <w:szCs w:val="22"/>
        </w:rPr>
        <w:t xml:space="preserve"> </w:t>
      </w:r>
      <w:r w:rsidR="48B6D796" w:rsidRPr="49EFCDDB">
        <w:rPr>
          <w:rStyle w:val="normaltextrun"/>
          <w:rFonts w:ascii="Calibri" w:eastAsia="Calibri" w:hAnsi="Calibri" w:cs="Calibri"/>
          <w:color w:val="000000" w:themeColor="text1"/>
          <w:sz w:val="22"/>
          <w:szCs w:val="22"/>
        </w:rPr>
        <w:t>plaatsgevonden onder het personeel.</w:t>
      </w:r>
      <w:r w:rsidR="00186AA5">
        <w:br/>
      </w:r>
      <w:r w:rsidR="6DA8589C" w:rsidRPr="49EFCDDB">
        <w:rPr>
          <w:rStyle w:val="normaltextrun"/>
          <w:rFonts w:ascii="Calibri" w:eastAsia="Calibri" w:hAnsi="Calibri" w:cs="Calibri"/>
          <w:color w:val="000000" w:themeColor="text1"/>
          <w:sz w:val="22"/>
          <w:szCs w:val="22"/>
        </w:rPr>
        <w:t xml:space="preserve">Vanaf </w:t>
      </w:r>
      <w:r w:rsidR="5E8F32A0" w:rsidRPr="49EFCDDB">
        <w:rPr>
          <w:rStyle w:val="normaltextrun"/>
          <w:rFonts w:ascii="Calibri" w:eastAsia="Calibri" w:hAnsi="Calibri" w:cs="Calibri"/>
          <w:color w:val="000000" w:themeColor="text1"/>
          <w:sz w:val="22"/>
          <w:szCs w:val="22"/>
        </w:rPr>
        <w:t>18</w:t>
      </w:r>
      <w:r w:rsidR="6DA8589C" w:rsidRPr="49EFCDDB">
        <w:rPr>
          <w:rStyle w:val="normaltextrun"/>
          <w:rFonts w:ascii="Calibri" w:eastAsia="Calibri" w:hAnsi="Calibri" w:cs="Calibri"/>
          <w:color w:val="000000" w:themeColor="text1"/>
          <w:sz w:val="22"/>
          <w:szCs w:val="22"/>
        </w:rPr>
        <w:t xml:space="preserve"> april </w:t>
      </w:r>
      <w:r w:rsidR="76FE0FD6" w:rsidRPr="49EFCDDB">
        <w:rPr>
          <w:rStyle w:val="normaltextrun"/>
          <w:rFonts w:ascii="Calibri" w:eastAsia="Calibri" w:hAnsi="Calibri" w:cs="Calibri"/>
          <w:color w:val="000000" w:themeColor="text1"/>
          <w:sz w:val="22"/>
          <w:szCs w:val="22"/>
        </w:rPr>
        <w:t xml:space="preserve">is </w:t>
      </w:r>
      <w:r w:rsidR="4BF283DB" w:rsidRPr="49EFCDDB">
        <w:rPr>
          <w:rStyle w:val="normaltextrun"/>
          <w:rFonts w:ascii="Calibri" w:eastAsia="Calibri" w:hAnsi="Calibri" w:cs="Calibri"/>
          <w:color w:val="000000" w:themeColor="text1"/>
          <w:sz w:val="22"/>
          <w:szCs w:val="22"/>
        </w:rPr>
        <w:t xml:space="preserve">de </w:t>
      </w:r>
      <w:r w:rsidR="5B8BB8E0" w:rsidRPr="49EFCDDB">
        <w:rPr>
          <w:rStyle w:val="normaltextrun"/>
          <w:rFonts w:ascii="Calibri" w:eastAsia="Calibri" w:hAnsi="Calibri" w:cs="Calibri"/>
          <w:color w:val="000000" w:themeColor="text1"/>
          <w:sz w:val="22"/>
          <w:szCs w:val="22"/>
        </w:rPr>
        <w:t xml:space="preserve">uitslag van dit tevredenheidsonderzoek openbaar en kunnen teamleden dit inzien. </w:t>
      </w:r>
      <w:r w:rsidR="3FD0332A" w:rsidRPr="49EFCDDB">
        <w:rPr>
          <w:rStyle w:val="normaltextrun"/>
          <w:rFonts w:ascii="Calibri" w:eastAsia="Calibri" w:hAnsi="Calibri" w:cs="Calibri"/>
          <w:color w:val="000000" w:themeColor="text1"/>
          <w:sz w:val="22"/>
          <w:szCs w:val="22"/>
        </w:rPr>
        <w:t>We hebben tijdens een</w:t>
      </w:r>
      <w:r w:rsidR="5B8BB8E0" w:rsidRPr="49EFCDDB">
        <w:rPr>
          <w:rStyle w:val="normaltextrun"/>
          <w:rFonts w:ascii="Calibri" w:eastAsia="Calibri" w:hAnsi="Calibri" w:cs="Calibri"/>
          <w:color w:val="000000" w:themeColor="text1"/>
          <w:sz w:val="22"/>
          <w:szCs w:val="22"/>
        </w:rPr>
        <w:t xml:space="preserve"> teamvergadering de resultaten besproken worden en</w:t>
      </w:r>
      <w:r w:rsidR="1621D90B" w:rsidRPr="49EFCDDB">
        <w:rPr>
          <w:rStyle w:val="normaltextrun"/>
          <w:rFonts w:ascii="Calibri" w:eastAsia="Calibri" w:hAnsi="Calibri" w:cs="Calibri"/>
          <w:color w:val="000000" w:themeColor="text1"/>
          <w:sz w:val="22"/>
          <w:szCs w:val="22"/>
        </w:rPr>
        <w:t xml:space="preserve"> ieder personeelslid heeft 2 trots- en 2 aandachtspunten aangegeven. Ook heeft ieder teamlid bekeken wat </w:t>
      </w:r>
      <w:r w:rsidR="63A68D9C" w:rsidRPr="49EFCDDB">
        <w:rPr>
          <w:rStyle w:val="normaltextrun"/>
          <w:rFonts w:ascii="Calibri" w:eastAsia="Calibri" w:hAnsi="Calibri" w:cs="Calibri"/>
          <w:color w:val="000000" w:themeColor="text1"/>
          <w:sz w:val="22"/>
          <w:szCs w:val="22"/>
        </w:rPr>
        <w:t>twee</w:t>
      </w:r>
      <w:r w:rsidR="1621D90B" w:rsidRPr="49EFCDDB">
        <w:rPr>
          <w:rStyle w:val="normaltextrun"/>
          <w:rFonts w:ascii="Calibri" w:eastAsia="Calibri" w:hAnsi="Calibri" w:cs="Calibri"/>
          <w:color w:val="000000" w:themeColor="text1"/>
          <w:sz w:val="22"/>
          <w:szCs w:val="22"/>
        </w:rPr>
        <w:t xml:space="preserve"> aandachtspunt</w:t>
      </w:r>
      <w:r w:rsidR="6B2C3B49" w:rsidRPr="49EFCDDB">
        <w:rPr>
          <w:rStyle w:val="normaltextrun"/>
          <w:rFonts w:ascii="Calibri" w:eastAsia="Calibri" w:hAnsi="Calibri" w:cs="Calibri"/>
          <w:color w:val="000000" w:themeColor="text1"/>
          <w:sz w:val="22"/>
          <w:szCs w:val="22"/>
        </w:rPr>
        <w:t>en</w:t>
      </w:r>
      <w:r w:rsidR="1621D90B" w:rsidRPr="49EFCDDB">
        <w:rPr>
          <w:rStyle w:val="normaltextrun"/>
          <w:rFonts w:ascii="Calibri" w:eastAsia="Calibri" w:hAnsi="Calibri" w:cs="Calibri"/>
          <w:color w:val="000000" w:themeColor="text1"/>
          <w:sz w:val="22"/>
          <w:szCs w:val="22"/>
        </w:rPr>
        <w:t xml:space="preserve"> is op het gebied van PSA</w:t>
      </w:r>
      <w:r w:rsidR="520B21B0" w:rsidRPr="49EFCDDB">
        <w:rPr>
          <w:rStyle w:val="normaltextrun"/>
          <w:rFonts w:ascii="Calibri" w:eastAsia="Calibri" w:hAnsi="Calibri" w:cs="Calibri"/>
          <w:color w:val="000000" w:themeColor="text1"/>
          <w:sz w:val="22"/>
          <w:szCs w:val="22"/>
        </w:rPr>
        <w:t xml:space="preserve">. Hellen is de aangegeven punten aan het inventariseren. </w:t>
      </w:r>
      <w:r w:rsidR="131DCB46" w:rsidRPr="49EFCDDB">
        <w:rPr>
          <w:rStyle w:val="normaltextrun"/>
          <w:rFonts w:ascii="Calibri" w:eastAsia="Calibri" w:hAnsi="Calibri" w:cs="Calibri"/>
          <w:color w:val="000000" w:themeColor="text1"/>
          <w:sz w:val="22"/>
          <w:szCs w:val="22"/>
        </w:rPr>
        <w:t xml:space="preserve">Er komt een top 2 </w:t>
      </w:r>
      <w:r w:rsidR="42E75DC1" w:rsidRPr="49EFCDDB">
        <w:rPr>
          <w:rStyle w:val="normaltextrun"/>
          <w:rFonts w:ascii="Calibri" w:eastAsia="Calibri" w:hAnsi="Calibri" w:cs="Calibri"/>
          <w:color w:val="000000" w:themeColor="text1"/>
          <w:sz w:val="22"/>
          <w:szCs w:val="22"/>
        </w:rPr>
        <w:t>van trots-, aandachts-, en PSA</w:t>
      </w:r>
      <w:r w:rsidR="14B33AC0" w:rsidRPr="49EFCDDB">
        <w:rPr>
          <w:rStyle w:val="normaltextrun"/>
          <w:rFonts w:ascii="Calibri" w:eastAsia="Calibri" w:hAnsi="Calibri" w:cs="Calibri"/>
          <w:color w:val="000000" w:themeColor="text1"/>
          <w:sz w:val="22"/>
          <w:szCs w:val="22"/>
        </w:rPr>
        <w:t xml:space="preserve"> </w:t>
      </w:r>
      <w:r w:rsidR="42E75DC1" w:rsidRPr="49EFCDDB">
        <w:rPr>
          <w:rStyle w:val="normaltextrun"/>
          <w:rFonts w:ascii="Calibri" w:eastAsia="Calibri" w:hAnsi="Calibri" w:cs="Calibri"/>
          <w:color w:val="000000" w:themeColor="text1"/>
          <w:sz w:val="22"/>
          <w:szCs w:val="22"/>
        </w:rPr>
        <w:t xml:space="preserve">punten en deze worden gedeeld met het team en doorgestuurd naar </w:t>
      </w:r>
      <w:proofErr w:type="spellStart"/>
      <w:r w:rsidR="42E75DC1" w:rsidRPr="49EFCDDB">
        <w:rPr>
          <w:rStyle w:val="normaltextrun"/>
          <w:rFonts w:ascii="Calibri" w:eastAsia="Calibri" w:hAnsi="Calibri" w:cs="Calibri"/>
          <w:color w:val="000000" w:themeColor="text1"/>
          <w:sz w:val="22"/>
          <w:szCs w:val="22"/>
        </w:rPr>
        <w:t>Movare</w:t>
      </w:r>
      <w:proofErr w:type="spellEnd"/>
      <w:r w:rsidR="42E75DC1" w:rsidRPr="49EFCDDB">
        <w:rPr>
          <w:rStyle w:val="normaltextrun"/>
          <w:rFonts w:ascii="Calibri" w:eastAsia="Calibri" w:hAnsi="Calibri" w:cs="Calibri"/>
          <w:color w:val="000000" w:themeColor="text1"/>
          <w:sz w:val="22"/>
          <w:szCs w:val="22"/>
        </w:rPr>
        <w:t xml:space="preserve"> </w:t>
      </w:r>
      <w:r w:rsidR="131DCB46" w:rsidRPr="49EFCDDB">
        <w:rPr>
          <w:rStyle w:val="normaltextrun"/>
          <w:rFonts w:ascii="Calibri" w:eastAsia="Calibri" w:hAnsi="Calibri" w:cs="Calibri"/>
          <w:color w:val="000000" w:themeColor="text1"/>
          <w:sz w:val="22"/>
          <w:szCs w:val="22"/>
        </w:rPr>
        <w:t xml:space="preserve">. </w:t>
      </w:r>
      <w:r w:rsidR="520B21B0" w:rsidRPr="49EFCDDB">
        <w:rPr>
          <w:rStyle w:val="normaltextrun"/>
          <w:rFonts w:ascii="Calibri" w:eastAsia="Calibri" w:hAnsi="Calibri" w:cs="Calibri"/>
          <w:color w:val="000000" w:themeColor="text1"/>
          <w:sz w:val="22"/>
          <w:szCs w:val="22"/>
        </w:rPr>
        <w:t>De 2 meest urgente aandachtspunten</w:t>
      </w:r>
      <w:r w:rsidR="2746288C" w:rsidRPr="49EFCDDB">
        <w:rPr>
          <w:rStyle w:val="normaltextrun"/>
          <w:rFonts w:ascii="Calibri" w:eastAsia="Calibri" w:hAnsi="Calibri" w:cs="Calibri"/>
          <w:color w:val="000000" w:themeColor="text1"/>
          <w:sz w:val="22"/>
          <w:szCs w:val="22"/>
        </w:rPr>
        <w:t xml:space="preserve"> en PSA</w:t>
      </w:r>
      <w:r w:rsidR="37D3EC41" w:rsidRPr="49EFCDDB">
        <w:rPr>
          <w:rStyle w:val="normaltextrun"/>
          <w:rFonts w:ascii="Calibri" w:eastAsia="Calibri" w:hAnsi="Calibri" w:cs="Calibri"/>
          <w:color w:val="000000" w:themeColor="text1"/>
          <w:sz w:val="22"/>
          <w:szCs w:val="22"/>
        </w:rPr>
        <w:t xml:space="preserve"> </w:t>
      </w:r>
      <w:r w:rsidR="2746288C" w:rsidRPr="49EFCDDB">
        <w:rPr>
          <w:rStyle w:val="normaltextrun"/>
          <w:rFonts w:ascii="Calibri" w:eastAsia="Calibri" w:hAnsi="Calibri" w:cs="Calibri"/>
          <w:color w:val="000000" w:themeColor="text1"/>
          <w:sz w:val="22"/>
          <w:szCs w:val="22"/>
        </w:rPr>
        <w:t>punten</w:t>
      </w:r>
      <w:r w:rsidR="520B21B0" w:rsidRPr="49EFCDDB">
        <w:rPr>
          <w:rStyle w:val="normaltextrun"/>
          <w:rFonts w:ascii="Calibri" w:eastAsia="Calibri" w:hAnsi="Calibri" w:cs="Calibri"/>
          <w:color w:val="000000" w:themeColor="text1"/>
          <w:sz w:val="22"/>
          <w:szCs w:val="22"/>
        </w:rPr>
        <w:t xml:space="preserve"> zullen kom</w:t>
      </w:r>
      <w:r w:rsidR="7AD3C34B" w:rsidRPr="49EFCDDB">
        <w:rPr>
          <w:rStyle w:val="normaltextrun"/>
          <w:rFonts w:ascii="Calibri" w:eastAsia="Calibri" w:hAnsi="Calibri" w:cs="Calibri"/>
          <w:color w:val="000000" w:themeColor="text1"/>
          <w:sz w:val="22"/>
          <w:szCs w:val="22"/>
        </w:rPr>
        <w:t>end schooljaar opgepakt worden.</w:t>
      </w:r>
      <w:r w:rsidR="02837E53" w:rsidRPr="49EFCDDB">
        <w:rPr>
          <w:rStyle w:val="normaltextrun"/>
          <w:rFonts w:ascii="Calibri" w:eastAsia="Calibri" w:hAnsi="Calibri" w:cs="Calibri"/>
          <w:color w:val="000000" w:themeColor="text1"/>
          <w:sz w:val="22"/>
          <w:szCs w:val="22"/>
        </w:rPr>
        <w:t xml:space="preserve"> Op het einde van het schooljaar worden deze aandachtspunten geëvalueerd.</w:t>
      </w:r>
      <w:r w:rsidR="00186AA5">
        <w:br/>
      </w:r>
    </w:p>
    <w:p w14:paraId="25077FBB" w14:textId="30A773D9" w:rsidR="00186AA5" w:rsidRDefault="12D7994E" w:rsidP="4ABC6632">
      <w:pPr>
        <w:pStyle w:val="paragraph"/>
        <w:spacing w:before="0" w:beforeAutospacing="0" w:after="0" w:afterAutospacing="0"/>
        <w:textAlignment w:val="baseline"/>
        <w:rPr>
          <w:rStyle w:val="normaltextrun"/>
          <w:rFonts w:ascii="Calibri" w:eastAsia="Calibri" w:hAnsi="Calibri" w:cs="Calibri"/>
          <w:b/>
          <w:bCs/>
          <w:color w:val="000000" w:themeColor="text1"/>
          <w:sz w:val="22"/>
          <w:szCs w:val="22"/>
        </w:rPr>
      </w:pPr>
      <w:r w:rsidRPr="49EFCDDB">
        <w:rPr>
          <w:rFonts w:ascii="Calibri" w:eastAsia="Calibri" w:hAnsi="Calibri" w:cs="Calibri"/>
          <w:b/>
          <w:bCs/>
          <w:sz w:val="22"/>
          <w:szCs w:val="22"/>
        </w:rPr>
        <w:t>Studiedagen:</w:t>
      </w:r>
      <w:r w:rsidR="00186AA5">
        <w:br/>
      </w:r>
      <w:r w:rsidR="56C1F1EB" w:rsidRPr="49EFCDDB">
        <w:rPr>
          <w:rFonts w:ascii="Calibri" w:eastAsia="Calibri" w:hAnsi="Calibri" w:cs="Calibri"/>
          <w:sz w:val="22"/>
          <w:szCs w:val="22"/>
        </w:rPr>
        <w:t>Lucille merkt op dat de maandag na de communieviering niet als vrije dag is opgenomen in de planning van de studiedagen. Dit zou betekenen dat Hellen een nieuw rooster moet maken wat een grote impact heeft op personele bezetting, schooluren en organisatie.</w:t>
      </w:r>
      <w:r w:rsidR="00186AA5">
        <w:br/>
      </w:r>
      <w:r w:rsidR="56C1F1EB" w:rsidRPr="49EFCDDB">
        <w:rPr>
          <w:rFonts w:ascii="Calibri" w:eastAsia="Calibri" w:hAnsi="Calibri" w:cs="Calibri"/>
          <w:sz w:val="22"/>
          <w:szCs w:val="22"/>
        </w:rPr>
        <w:t xml:space="preserve">We vragen ons als MR af of de maandag na een </w:t>
      </w:r>
      <w:proofErr w:type="spellStart"/>
      <w:r w:rsidR="56C1F1EB" w:rsidRPr="49EFCDDB">
        <w:rPr>
          <w:rFonts w:ascii="Calibri" w:eastAsia="Calibri" w:hAnsi="Calibri" w:cs="Calibri"/>
          <w:sz w:val="22"/>
          <w:szCs w:val="22"/>
        </w:rPr>
        <w:t>communiemis</w:t>
      </w:r>
      <w:proofErr w:type="spellEnd"/>
      <w:r w:rsidR="56C1F1EB" w:rsidRPr="49EFCDDB">
        <w:rPr>
          <w:rFonts w:ascii="Calibri" w:eastAsia="Calibri" w:hAnsi="Calibri" w:cs="Calibri"/>
          <w:sz w:val="22"/>
          <w:szCs w:val="22"/>
        </w:rPr>
        <w:t xml:space="preserve"> voor alle kinderen op school een vrije dag moet zijn. We zijn steeds minder kinderen die de communie doen en er zijn mogelijkheden binnen de bijzonder verlofregeling waarbij de ouders van communicanten hun kind en broertjes/zusjes een ochtend/dag verlof kunnen krijgen.</w:t>
      </w:r>
      <w:r w:rsidR="00186AA5">
        <w:br/>
      </w:r>
      <w:r w:rsidR="56C1F1EB" w:rsidRPr="49EFCDDB">
        <w:rPr>
          <w:rFonts w:ascii="Calibri" w:eastAsia="Calibri" w:hAnsi="Calibri" w:cs="Calibri"/>
          <w:sz w:val="22"/>
          <w:szCs w:val="22"/>
        </w:rPr>
        <w:t>Op deze manier zouden we iedereen goed kunnen bedienen.</w:t>
      </w:r>
      <w:r w:rsidR="00186AA5">
        <w:br/>
      </w:r>
      <w:r w:rsidR="56C1F1EB" w:rsidRPr="49EFCDDB">
        <w:rPr>
          <w:rFonts w:ascii="Calibri" w:eastAsia="Calibri" w:hAnsi="Calibri" w:cs="Calibri"/>
          <w:sz w:val="22"/>
          <w:szCs w:val="22"/>
        </w:rPr>
        <w:t>Het is wel belangrijk dat we alle ouders die komend jaar in groep 4 of 4/5 zullen komen bijtijds te informeren over deze bijzonder verlofregeling. Op het moment dat de studiedagen met ouders gedeeld worden zal er daarom een brief meegaan met de kinderen die komend schooljaar in deze groepen zullen komen.</w:t>
      </w:r>
      <w:r w:rsidR="00186AA5">
        <w:br/>
      </w:r>
    </w:p>
    <w:p w14:paraId="2395C856" w14:textId="4F98BF87" w:rsidR="00186AA5" w:rsidRDefault="00186AA5" w:rsidP="4ABC6632">
      <w:pPr>
        <w:pStyle w:val="paragraph"/>
        <w:spacing w:before="0" w:beforeAutospacing="0" w:after="0" w:afterAutospacing="0"/>
        <w:textAlignment w:val="baseline"/>
        <w:rPr>
          <w:rStyle w:val="scxw79974405"/>
          <w:rFonts w:ascii="Calibri" w:eastAsia="Calibri" w:hAnsi="Calibri" w:cs="Calibri"/>
          <w:color w:val="000000" w:themeColor="text1"/>
          <w:sz w:val="22"/>
          <w:szCs w:val="22"/>
        </w:rPr>
      </w:pPr>
    </w:p>
    <w:p w14:paraId="0244A60B" w14:textId="4A1ECCE6" w:rsidR="00186AA5" w:rsidRDefault="00186AA5" w:rsidP="1E1953A0">
      <w:pPr>
        <w:pStyle w:val="paragraph"/>
        <w:spacing w:before="0" w:beforeAutospacing="0" w:after="0" w:afterAutospacing="0"/>
        <w:textAlignment w:val="baseline"/>
        <w:rPr>
          <w:rStyle w:val="scxw79974405"/>
          <w:rFonts w:ascii="Calibri" w:eastAsia="Calibri" w:hAnsi="Calibri" w:cs="Calibri"/>
          <w:sz w:val="22"/>
          <w:szCs w:val="22"/>
        </w:rPr>
      </w:pPr>
      <w:r w:rsidRPr="49EFCDDB">
        <w:rPr>
          <w:rStyle w:val="normaltextrun"/>
          <w:rFonts w:ascii="Calibri" w:eastAsia="Calibri" w:hAnsi="Calibri" w:cs="Calibri"/>
          <w:b/>
          <w:bCs/>
          <w:sz w:val="22"/>
          <w:szCs w:val="22"/>
        </w:rPr>
        <w:t>Mededelingen vanuit team:</w:t>
      </w:r>
      <w:r w:rsidRPr="49EFCDDB">
        <w:rPr>
          <w:rStyle w:val="scxw79974405"/>
          <w:rFonts w:ascii="Calibri" w:eastAsia="Calibri" w:hAnsi="Calibri" w:cs="Calibri"/>
          <w:sz w:val="22"/>
          <w:szCs w:val="22"/>
        </w:rPr>
        <w:t> </w:t>
      </w:r>
      <w:r>
        <w:br/>
      </w:r>
      <w:r w:rsidRPr="49EFCDDB">
        <w:rPr>
          <w:rStyle w:val="scxw79974405"/>
          <w:rFonts w:ascii="Calibri" w:eastAsia="Calibri" w:hAnsi="Calibri" w:cs="Calibri"/>
          <w:sz w:val="22"/>
          <w:szCs w:val="22"/>
        </w:rPr>
        <w:t> </w:t>
      </w:r>
      <w:r>
        <w:br/>
      </w:r>
      <w:r w:rsidR="641C0E81" w:rsidRPr="49EFCDDB">
        <w:rPr>
          <w:rStyle w:val="scxw79974405"/>
          <w:rFonts w:ascii="Calibri" w:eastAsia="Calibri" w:hAnsi="Calibri" w:cs="Calibri"/>
          <w:b/>
          <w:bCs/>
          <w:sz w:val="22"/>
          <w:szCs w:val="22"/>
        </w:rPr>
        <w:t>CITO toetsen:</w:t>
      </w:r>
      <w:r>
        <w:br/>
      </w:r>
      <w:r w:rsidR="2D8491D6" w:rsidRPr="49EFCDDB">
        <w:rPr>
          <w:rStyle w:val="scxw79974405"/>
          <w:rFonts w:ascii="Calibri" w:eastAsia="Calibri" w:hAnsi="Calibri" w:cs="Calibri"/>
          <w:sz w:val="22"/>
          <w:szCs w:val="22"/>
        </w:rPr>
        <w:t>De komende weken zullen de Eind afnames van CITO Leerling in Beeld afgenomen worden in de groepen 3 t/m 8.</w:t>
      </w:r>
    </w:p>
    <w:p w14:paraId="7F40E2E5" w14:textId="2E3F877A" w:rsidR="00186AA5" w:rsidRDefault="7CE37289" w:rsidP="1E1953A0">
      <w:pPr>
        <w:pStyle w:val="paragraph"/>
        <w:spacing w:before="0" w:beforeAutospacing="0" w:after="0" w:afterAutospacing="0"/>
        <w:textAlignment w:val="baseline"/>
        <w:rPr>
          <w:rStyle w:val="scxw79974405"/>
          <w:rFonts w:ascii="Calibri" w:eastAsia="Calibri" w:hAnsi="Calibri" w:cs="Calibri"/>
          <w:sz w:val="22"/>
          <w:szCs w:val="22"/>
        </w:rPr>
      </w:pPr>
      <w:r w:rsidRPr="1E1953A0">
        <w:rPr>
          <w:rStyle w:val="scxw79974405"/>
          <w:rFonts w:ascii="Calibri" w:eastAsia="Calibri" w:hAnsi="Calibri" w:cs="Calibri"/>
          <w:sz w:val="22"/>
          <w:szCs w:val="22"/>
        </w:rPr>
        <w:t>Na de afnames worden de resultaten geanalyseerd en wordt gekeken welke interventies er op groepsniveau en individueel niveau moeten plaatsvinden komend school</w:t>
      </w:r>
      <w:r w:rsidR="22DB718D" w:rsidRPr="1E1953A0">
        <w:rPr>
          <w:rStyle w:val="scxw79974405"/>
          <w:rFonts w:ascii="Calibri" w:eastAsia="Calibri" w:hAnsi="Calibri" w:cs="Calibri"/>
          <w:sz w:val="22"/>
          <w:szCs w:val="22"/>
        </w:rPr>
        <w:t>jaar.</w:t>
      </w:r>
      <w:r w:rsidR="00186AA5">
        <w:br/>
      </w:r>
      <w:r w:rsidR="647F1EB5" w:rsidRPr="1E1953A0">
        <w:rPr>
          <w:rStyle w:val="scxw79974405"/>
          <w:rFonts w:ascii="Calibri" w:eastAsia="Calibri" w:hAnsi="Calibri" w:cs="Calibri"/>
          <w:sz w:val="22"/>
          <w:szCs w:val="22"/>
        </w:rPr>
        <w:t xml:space="preserve">Ook worden de minplannen die lopen geëvalueerd en er wordt gekeken </w:t>
      </w:r>
      <w:r w:rsidR="45101B49" w:rsidRPr="1E1953A0">
        <w:rPr>
          <w:rStyle w:val="scxw79974405"/>
          <w:rFonts w:ascii="Calibri" w:eastAsia="Calibri" w:hAnsi="Calibri" w:cs="Calibri"/>
          <w:sz w:val="22"/>
          <w:szCs w:val="22"/>
        </w:rPr>
        <w:t>of de plannen gestopt of voortgezet worden komend schooljaar.</w:t>
      </w:r>
    </w:p>
    <w:p w14:paraId="6A883739" w14:textId="0D164B24" w:rsidR="1E1953A0" w:rsidRDefault="1E1953A0" w:rsidP="1E1953A0">
      <w:pPr>
        <w:pStyle w:val="paragraph"/>
        <w:spacing w:before="0" w:beforeAutospacing="0" w:after="0" w:afterAutospacing="0"/>
        <w:rPr>
          <w:rStyle w:val="scxw79974405"/>
          <w:rFonts w:ascii="Calibri" w:eastAsia="Calibri" w:hAnsi="Calibri" w:cs="Calibri"/>
          <w:sz w:val="22"/>
          <w:szCs w:val="22"/>
        </w:rPr>
      </w:pPr>
    </w:p>
    <w:p w14:paraId="2E822EC1" w14:textId="3257119E" w:rsidR="059EBD73" w:rsidRDefault="059EBD73" w:rsidP="1E1953A0">
      <w:pPr>
        <w:pStyle w:val="paragraph"/>
        <w:spacing w:before="0" w:beforeAutospacing="0" w:after="0" w:afterAutospacing="0"/>
        <w:rPr>
          <w:rStyle w:val="scxw79974405"/>
          <w:rFonts w:ascii="Calibri" w:eastAsia="Calibri" w:hAnsi="Calibri" w:cs="Calibri"/>
          <w:sz w:val="22"/>
          <w:szCs w:val="22"/>
        </w:rPr>
      </w:pPr>
      <w:r w:rsidRPr="1E1953A0">
        <w:rPr>
          <w:rStyle w:val="scxw79974405"/>
          <w:rFonts w:ascii="Calibri" w:eastAsia="Calibri" w:hAnsi="Calibri" w:cs="Calibri"/>
          <w:b/>
          <w:bCs/>
          <w:sz w:val="22"/>
          <w:szCs w:val="22"/>
        </w:rPr>
        <w:t>Rapporten:</w:t>
      </w:r>
      <w:r>
        <w:br/>
      </w:r>
      <w:r w:rsidR="16404EC2" w:rsidRPr="1E1953A0">
        <w:rPr>
          <w:rStyle w:val="scxw79974405"/>
          <w:rFonts w:ascii="Calibri" w:eastAsia="Calibri" w:hAnsi="Calibri" w:cs="Calibri"/>
          <w:sz w:val="22"/>
          <w:szCs w:val="22"/>
        </w:rPr>
        <w:t>Op donderdag 26 juni gaan de rapporten mee naar huis. Vorig jaar hebben we in de MR besproken dat</w:t>
      </w:r>
      <w:r w:rsidR="12B69633" w:rsidRPr="1E1953A0">
        <w:rPr>
          <w:rStyle w:val="scxw79974405"/>
          <w:rFonts w:ascii="Calibri" w:eastAsia="Calibri" w:hAnsi="Calibri" w:cs="Calibri"/>
          <w:sz w:val="22"/>
          <w:szCs w:val="22"/>
        </w:rPr>
        <w:t xml:space="preserve"> het voor ouders fijner is </w:t>
      </w:r>
      <w:r w:rsidR="16404EC2" w:rsidRPr="1E1953A0">
        <w:rPr>
          <w:rStyle w:val="scxw79974405"/>
          <w:rFonts w:ascii="Calibri" w:eastAsia="Calibri" w:hAnsi="Calibri" w:cs="Calibri"/>
          <w:sz w:val="22"/>
          <w:szCs w:val="22"/>
        </w:rPr>
        <w:t xml:space="preserve">de rapporten </w:t>
      </w:r>
      <w:r w:rsidR="4A20B6AA" w:rsidRPr="1E1953A0">
        <w:rPr>
          <w:rStyle w:val="scxw79974405"/>
          <w:rFonts w:ascii="Calibri" w:eastAsia="Calibri" w:hAnsi="Calibri" w:cs="Calibri"/>
          <w:sz w:val="22"/>
          <w:szCs w:val="22"/>
        </w:rPr>
        <w:t>bijtijds te krijgen. Er is dan nog de mogelijkheid om dingen na te vragen of een gesprek te plannen</w:t>
      </w:r>
      <w:r w:rsidR="1B99A1CA" w:rsidRPr="1E1953A0">
        <w:rPr>
          <w:rStyle w:val="scxw79974405"/>
          <w:rFonts w:ascii="Calibri" w:eastAsia="Calibri" w:hAnsi="Calibri" w:cs="Calibri"/>
          <w:sz w:val="22"/>
          <w:szCs w:val="22"/>
        </w:rPr>
        <w:t xml:space="preserve"> vanuit de ouders</w:t>
      </w:r>
      <w:r w:rsidR="4A20B6AA" w:rsidRPr="1E1953A0">
        <w:rPr>
          <w:rStyle w:val="scxw79974405"/>
          <w:rFonts w:ascii="Calibri" w:eastAsia="Calibri" w:hAnsi="Calibri" w:cs="Calibri"/>
          <w:sz w:val="22"/>
          <w:szCs w:val="22"/>
        </w:rPr>
        <w:t>.</w:t>
      </w:r>
      <w:r>
        <w:br/>
      </w:r>
      <w:r w:rsidR="26024A73" w:rsidRPr="1E1953A0">
        <w:rPr>
          <w:rStyle w:val="scxw79974405"/>
          <w:rFonts w:ascii="Calibri" w:eastAsia="Calibri" w:hAnsi="Calibri" w:cs="Calibri"/>
          <w:sz w:val="22"/>
          <w:szCs w:val="22"/>
        </w:rPr>
        <w:t>Naar aanleiding van dit rapporten worden er vanuit de leerkrachten alleen oudergesprekken gepland waar zij dat nodig vinden.</w:t>
      </w:r>
    </w:p>
    <w:p w14:paraId="4B5D8521" w14:textId="7C4C51A1" w:rsidR="00186AA5" w:rsidRDefault="00186AA5" w:rsidP="4ABC6632">
      <w:pPr>
        <w:pStyle w:val="paragraph"/>
        <w:spacing w:before="0" w:beforeAutospacing="0" w:after="0" w:afterAutospacing="0"/>
        <w:textAlignment w:val="baseline"/>
        <w:rPr>
          <w:rStyle w:val="normaltextrun"/>
          <w:rFonts w:ascii="Calibri" w:eastAsia="Calibri" w:hAnsi="Calibri" w:cs="Calibri"/>
          <w:b/>
          <w:bCs/>
          <w:sz w:val="22"/>
          <w:szCs w:val="22"/>
        </w:rPr>
      </w:pPr>
    </w:p>
    <w:p w14:paraId="1D201134" w14:textId="4E844066" w:rsidR="00186AA5" w:rsidRPr="00C760EE" w:rsidRDefault="5DAADAA5" w:rsidP="1E1953A0">
      <w:pPr>
        <w:pStyle w:val="paragraph"/>
        <w:spacing w:before="0" w:beforeAutospacing="0" w:after="0" w:afterAutospacing="0"/>
        <w:textAlignment w:val="baseline"/>
        <w:rPr>
          <w:rStyle w:val="scxw79974405"/>
          <w:rFonts w:ascii="Calibri" w:eastAsia="Calibri" w:hAnsi="Calibri" w:cs="Calibri"/>
          <w:sz w:val="22"/>
          <w:szCs w:val="22"/>
        </w:rPr>
      </w:pPr>
      <w:r w:rsidRPr="00C760EE">
        <w:rPr>
          <w:rStyle w:val="normaltextrun"/>
          <w:rFonts w:ascii="Calibri" w:eastAsia="Calibri" w:hAnsi="Calibri" w:cs="Calibri"/>
          <w:b/>
          <w:bCs/>
          <w:sz w:val="22"/>
          <w:szCs w:val="22"/>
        </w:rPr>
        <w:t>Schoolreisje</w:t>
      </w:r>
      <w:r w:rsidR="0D974A55" w:rsidRPr="00C760EE">
        <w:rPr>
          <w:rStyle w:val="normaltextrun"/>
          <w:rFonts w:ascii="Calibri" w:eastAsia="Calibri" w:hAnsi="Calibri" w:cs="Calibri"/>
          <w:b/>
          <w:bCs/>
          <w:sz w:val="22"/>
          <w:szCs w:val="22"/>
        </w:rPr>
        <w:t>:</w:t>
      </w:r>
    </w:p>
    <w:p w14:paraId="633419CA" w14:textId="0AFFBB00" w:rsidR="00186AA5" w:rsidRDefault="45C4F36F" w:rsidP="4AF3051B">
      <w:pPr>
        <w:pStyle w:val="paragraph"/>
        <w:spacing w:before="0" w:beforeAutospacing="0" w:after="0" w:afterAutospacing="0"/>
        <w:textAlignment w:val="baseline"/>
        <w:rPr>
          <w:rFonts w:ascii="Calibri" w:eastAsia="Calibri" w:hAnsi="Calibri" w:cs="Calibri"/>
          <w:b/>
          <w:bCs/>
          <w:sz w:val="22"/>
          <w:szCs w:val="22"/>
        </w:rPr>
      </w:pPr>
      <w:r w:rsidRPr="49EFCDDB">
        <w:rPr>
          <w:rFonts w:ascii="Calibri" w:eastAsia="Calibri" w:hAnsi="Calibri" w:cs="Calibri"/>
          <w:sz w:val="22"/>
          <w:szCs w:val="22"/>
        </w:rPr>
        <w:t>De kinderen van de groepen 1 t/m 7 gaan op schoolreisje.</w:t>
      </w:r>
      <w:r w:rsidR="00186AA5">
        <w:br/>
      </w:r>
      <w:r w:rsidR="1AB954F3" w:rsidRPr="49EFCDDB">
        <w:rPr>
          <w:rFonts w:ascii="Calibri" w:eastAsia="Calibri" w:hAnsi="Calibri" w:cs="Calibri"/>
          <w:sz w:val="22"/>
          <w:szCs w:val="22"/>
        </w:rPr>
        <w:t xml:space="preserve">Er is </w:t>
      </w:r>
      <w:r w:rsidR="76621125" w:rsidRPr="49EFCDDB">
        <w:rPr>
          <w:rFonts w:ascii="Calibri" w:eastAsia="Calibri" w:hAnsi="Calibri" w:cs="Calibri"/>
          <w:sz w:val="22"/>
          <w:szCs w:val="22"/>
        </w:rPr>
        <w:t xml:space="preserve">door de werkgroep schoolreisje </w:t>
      </w:r>
      <w:r w:rsidR="1AB954F3" w:rsidRPr="49EFCDDB">
        <w:rPr>
          <w:rFonts w:ascii="Calibri" w:eastAsia="Calibri" w:hAnsi="Calibri" w:cs="Calibri"/>
          <w:sz w:val="22"/>
          <w:szCs w:val="22"/>
        </w:rPr>
        <w:t>gekozen voor bestemmingen in de omgeving.</w:t>
      </w:r>
      <w:r w:rsidR="00186AA5">
        <w:br/>
      </w:r>
      <w:r w:rsidR="7357311E" w:rsidRPr="49EFCDDB">
        <w:rPr>
          <w:rFonts w:ascii="Calibri" w:eastAsia="Calibri" w:hAnsi="Calibri" w:cs="Calibri"/>
          <w:sz w:val="22"/>
          <w:szCs w:val="22"/>
        </w:rPr>
        <w:t>Voor de bovenbouwgroepen zijn er heel weinig alternatieven</w:t>
      </w:r>
      <w:r w:rsidR="01C17F11" w:rsidRPr="49EFCDDB">
        <w:rPr>
          <w:rFonts w:ascii="Calibri" w:eastAsia="Calibri" w:hAnsi="Calibri" w:cs="Calibri"/>
          <w:sz w:val="22"/>
          <w:szCs w:val="22"/>
        </w:rPr>
        <w:t xml:space="preserve"> in de buurt</w:t>
      </w:r>
      <w:r w:rsidR="7357311E" w:rsidRPr="49EFCDDB">
        <w:rPr>
          <w:rFonts w:ascii="Calibri" w:eastAsia="Calibri" w:hAnsi="Calibri" w:cs="Calibri"/>
          <w:sz w:val="22"/>
          <w:szCs w:val="22"/>
        </w:rPr>
        <w:t>.</w:t>
      </w:r>
    </w:p>
    <w:p w14:paraId="5916D2BB" w14:textId="794A6112" w:rsidR="00186AA5" w:rsidRDefault="4711228A" w:rsidP="49EFCDDB">
      <w:pPr>
        <w:pStyle w:val="paragraph"/>
        <w:spacing w:before="0" w:beforeAutospacing="0" w:after="0" w:afterAutospacing="0"/>
        <w:textAlignment w:val="baseline"/>
        <w:rPr>
          <w:rFonts w:ascii="Calibri" w:eastAsia="Calibri" w:hAnsi="Calibri" w:cs="Calibri"/>
          <w:sz w:val="22"/>
          <w:szCs w:val="22"/>
        </w:rPr>
      </w:pPr>
      <w:r w:rsidRPr="49EFCDDB">
        <w:rPr>
          <w:rFonts w:ascii="Calibri" w:eastAsia="Calibri" w:hAnsi="Calibri" w:cs="Calibri"/>
          <w:sz w:val="22"/>
          <w:szCs w:val="22"/>
        </w:rPr>
        <w:t xml:space="preserve">De oudergeleding is door een aantal ouders aangesproken dat de schoolreisjes </w:t>
      </w:r>
      <w:r w:rsidR="2B939593" w:rsidRPr="49EFCDDB">
        <w:rPr>
          <w:rFonts w:ascii="Calibri" w:eastAsia="Calibri" w:hAnsi="Calibri" w:cs="Calibri"/>
          <w:sz w:val="22"/>
          <w:szCs w:val="22"/>
        </w:rPr>
        <w:t xml:space="preserve">van de groepen 5 t/m 7 </w:t>
      </w:r>
      <w:r w:rsidRPr="49EFCDDB">
        <w:rPr>
          <w:rFonts w:ascii="Calibri" w:eastAsia="Calibri" w:hAnsi="Calibri" w:cs="Calibri"/>
          <w:sz w:val="22"/>
          <w:szCs w:val="22"/>
        </w:rPr>
        <w:t>door de bestemming niet aanvoelen als een schoolreis. Het zijn plekken waar de kinderen vaak al heen gewe</w:t>
      </w:r>
      <w:r w:rsidR="23F0A6E5" w:rsidRPr="49EFCDDB">
        <w:rPr>
          <w:rFonts w:ascii="Calibri" w:eastAsia="Calibri" w:hAnsi="Calibri" w:cs="Calibri"/>
          <w:sz w:val="22"/>
          <w:szCs w:val="22"/>
        </w:rPr>
        <w:t>est zijn</w:t>
      </w:r>
      <w:r w:rsidR="0ED8DCC4" w:rsidRPr="49EFCDDB">
        <w:rPr>
          <w:rFonts w:ascii="Calibri" w:eastAsia="Calibri" w:hAnsi="Calibri" w:cs="Calibri"/>
          <w:sz w:val="22"/>
          <w:szCs w:val="22"/>
        </w:rPr>
        <w:t xml:space="preserve"> omdat ze zo dichtbij zijn</w:t>
      </w:r>
      <w:r w:rsidR="23F0A6E5" w:rsidRPr="49EFCDDB">
        <w:rPr>
          <w:rFonts w:ascii="Calibri" w:eastAsia="Calibri" w:hAnsi="Calibri" w:cs="Calibri"/>
          <w:sz w:val="22"/>
          <w:szCs w:val="22"/>
        </w:rPr>
        <w:t xml:space="preserve">. </w:t>
      </w:r>
      <w:r w:rsidR="00186AA5">
        <w:br/>
      </w:r>
      <w:r w:rsidR="505C8189" w:rsidRPr="49EFCDDB">
        <w:rPr>
          <w:rFonts w:ascii="Calibri" w:eastAsia="Calibri" w:hAnsi="Calibri" w:cs="Calibri"/>
          <w:sz w:val="22"/>
          <w:szCs w:val="22"/>
        </w:rPr>
        <w:t>De keuze voor een plek dichtbij is een financiële keuze.</w:t>
      </w:r>
      <w:r w:rsidR="00186AA5">
        <w:br/>
      </w:r>
      <w:r w:rsidR="59463A5A" w:rsidRPr="49EFCDDB">
        <w:rPr>
          <w:rFonts w:ascii="Calibri" w:eastAsia="Calibri" w:hAnsi="Calibri" w:cs="Calibri"/>
          <w:sz w:val="22"/>
          <w:szCs w:val="22"/>
        </w:rPr>
        <w:lastRenderedPageBreak/>
        <w:t xml:space="preserve">We willen als school </w:t>
      </w:r>
      <w:r w:rsidR="0301AEF1" w:rsidRPr="49EFCDDB">
        <w:rPr>
          <w:rFonts w:ascii="Calibri" w:eastAsia="Calibri" w:hAnsi="Calibri" w:cs="Calibri"/>
          <w:sz w:val="22"/>
          <w:szCs w:val="22"/>
        </w:rPr>
        <w:t xml:space="preserve">het schoolreisje betaalbaar houden en niet een te grote bijdrage van ouders vragen. De kosten van de bussen zijn enorm en </w:t>
      </w:r>
      <w:r w:rsidR="5399C6BF" w:rsidRPr="49EFCDDB">
        <w:rPr>
          <w:rFonts w:ascii="Calibri" w:eastAsia="Calibri" w:hAnsi="Calibri" w:cs="Calibri"/>
          <w:sz w:val="22"/>
          <w:szCs w:val="22"/>
        </w:rPr>
        <w:t>ook pretparken zijn erg duur.</w:t>
      </w:r>
    </w:p>
    <w:p w14:paraId="78306201" w14:textId="7BC7FE82" w:rsidR="00186AA5" w:rsidRDefault="79C892BA" w:rsidP="49EFCDDB">
      <w:pPr>
        <w:pStyle w:val="paragraph"/>
        <w:spacing w:before="0" w:beforeAutospacing="0" w:after="0" w:afterAutospacing="0"/>
        <w:rPr>
          <w:rFonts w:ascii="Calibri" w:eastAsia="Calibri" w:hAnsi="Calibri" w:cs="Calibri"/>
          <w:b/>
          <w:bCs/>
          <w:sz w:val="22"/>
          <w:szCs w:val="22"/>
        </w:rPr>
      </w:pPr>
      <w:r w:rsidRPr="49EFCDDB">
        <w:rPr>
          <w:rFonts w:ascii="Calibri" w:eastAsia="Calibri" w:hAnsi="Calibri" w:cs="Calibri"/>
          <w:sz w:val="22"/>
          <w:szCs w:val="22"/>
        </w:rPr>
        <w:t>De nadruk ligt tijdens het schoolreisje vanuit de school op samenzijn.</w:t>
      </w:r>
      <w:r w:rsidR="00186AA5">
        <w:br/>
      </w:r>
      <w:r w:rsidR="00186AA5">
        <w:br/>
      </w:r>
      <w:r w:rsidR="00186AA5">
        <w:br/>
      </w:r>
      <w:r w:rsidR="740C0729" w:rsidRPr="49EFCDDB">
        <w:rPr>
          <w:rFonts w:ascii="Calibri" w:eastAsia="Calibri" w:hAnsi="Calibri" w:cs="Calibri"/>
          <w:b/>
          <w:bCs/>
          <w:sz w:val="22"/>
          <w:szCs w:val="22"/>
        </w:rPr>
        <w:t>Kunstweken:</w:t>
      </w:r>
    </w:p>
    <w:p w14:paraId="4C991391" w14:textId="705C41DD" w:rsidR="00186AA5" w:rsidRDefault="46F7B0AA" w:rsidP="4AF3051B">
      <w:pPr>
        <w:pStyle w:val="paragraph"/>
        <w:spacing w:before="0" w:beforeAutospacing="0" w:after="0" w:afterAutospacing="0"/>
        <w:textAlignment w:val="baseline"/>
        <w:rPr>
          <w:rFonts w:ascii="Calibri" w:eastAsia="Calibri" w:hAnsi="Calibri" w:cs="Calibri"/>
          <w:sz w:val="22"/>
          <w:szCs w:val="22"/>
        </w:rPr>
      </w:pPr>
      <w:r w:rsidRPr="4AF3051B">
        <w:rPr>
          <w:rFonts w:ascii="Calibri" w:eastAsia="Calibri" w:hAnsi="Calibri" w:cs="Calibri"/>
          <w:sz w:val="22"/>
          <w:szCs w:val="22"/>
        </w:rPr>
        <w:t>De kinderen zijn de afgelopen weken in hun groep bezig geweest met activiteiten rondom een kunstenaar. Naar aanleiding van deze activiteiten hebben ze een eigen kunstwerk gemaakt dat geïnspireerd is op het werk van deze kunstenaar. Di</w:t>
      </w:r>
      <w:r w:rsidR="72E69044" w:rsidRPr="4AF3051B">
        <w:rPr>
          <w:rFonts w:ascii="Calibri" w:eastAsia="Calibri" w:hAnsi="Calibri" w:cs="Calibri"/>
          <w:sz w:val="22"/>
          <w:szCs w:val="22"/>
        </w:rPr>
        <w:t>t kunstwerk wordt ingestuurd naar een virtueel museum en ouders kunnen dit inzien en eventueel iets aankopen.</w:t>
      </w:r>
    </w:p>
    <w:p w14:paraId="72188B92" w14:textId="37C8F8BB" w:rsidR="00186AA5" w:rsidRDefault="00186AA5" w:rsidP="4ABC6632">
      <w:pPr>
        <w:pStyle w:val="paragraph"/>
        <w:spacing w:before="0" w:beforeAutospacing="0" w:after="0" w:afterAutospacing="0"/>
        <w:textAlignment w:val="baseline"/>
      </w:pPr>
    </w:p>
    <w:p w14:paraId="6F129C6F" w14:textId="415F4E5E" w:rsidR="49EFCDDB" w:rsidRDefault="49EFCDDB" w:rsidP="49EFCDDB">
      <w:pPr>
        <w:pStyle w:val="paragraph"/>
        <w:spacing w:before="0" w:beforeAutospacing="0" w:after="0" w:afterAutospacing="0"/>
        <w:rPr>
          <w:rFonts w:ascii="Calibri" w:eastAsia="Calibri" w:hAnsi="Calibri" w:cs="Calibri"/>
          <w:b/>
          <w:bCs/>
          <w:sz w:val="22"/>
          <w:szCs w:val="22"/>
        </w:rPr>
      </w:pPr>
    </w:p>
    <w:p w14:paraId="613059F6" w14:textId="7BD97FC7" w:rsidR="49EFCDDB" w:rsidRDefault="49EFCDDB" w:rsidP="49EFCDDB">
      <w:pPr>
        <w:pStyle w:val="paragraph"/>
        <w:spacing w:before="0" w:beforeAutospacing="0" w:after="0" w:afterAutospacing="0"/>
        <w:rPr>
          <w:rFonts w:ascii="Calibri" w:eastAsia="Calibri" w:hAnsi="Calibri" w:cs="Calibri"/>
          <w:b/>
          <w:bCs/>
          <w:sz w:val="22"/>
          <w:szCs w:val="22"/>
        </w:rPr>
      </w:pPr>
    </w:p>
    <w:p w14:paraId="117ED371" w14:textId="06BE8B8A" w:rsidR="00186AA5" w:rsidRDefault="6C8EE231" w:rsidP="49EFCDDB">
      <w:pPr>
        <w:pStyle w:val="paragraph"/>
        <w:spacing w:before="0" w:beforeAutospacing="0" w:after="0" w:afterAutospacing="0"/>
        <w:textAlignment w:val="baseline"/>
        <w:rPr>
          <w:rFonts w:ascii="Calibri" w:eastAsia="Calibri" w:hAnsi="Calibri" w:cs="Calibri"/>
          <w:sz w:val="22"/>
          <w:szCs w:val="22"/>
        </w:rPr>
      </w:pPr>
      <w:r w:rsidRPr="49EFCDDB">
        <w:rPr>
          <w:rFonts w:ascii="Calibri" w:eastAsia="Calibri" w:hAnsi="Calibri" w:cs="Calibri"/>
          <w:b/>
          <w:bCs/>
          <w:sz w:val="22"/>
          <w:szCs w:val="22"/>
        </w:rPr>
        <w:t>Groepen 1 en 2: Project afval</w:t>
      </w:r>
      <w:r w:rsidR="390D1630" w:rsidRPr="49EFCDDB">
        <w:rPr>
          <w:rFonts w:ascii="Calibri" w:eastAsia="Calibri" w:hAnsi="Calibri" w:cs="Calibri"/>
          <w:b/>
          <w:bCs/>
          <w:sz w:val="22"/>
          <w:szCs w:val="22"/>
        </w:rPr>
        <w:t>/wandel 4 daagse</w:t>
      </w:r>
      <w:r w:rsidR="00186AA5">
        <w:br/>
      </w:r>
      <w:r w:rsidR="536B9D6B" w:rsidRPr="49EFCDDB">
        <w:rPr>
          <w:rFonts w:ascii="Calibri" w:eastAsia="Calibri" w:hAnsi="Calibri" w:cs="Calibri"/>
          <w:sz w:val="22"/>
          <w:szCs w:val="22"/>
        </w:rPr>
        <w:t>De kinderen van de groepen 1 en 2 zijn de komende weken druk in de weer met het thema afval.</w:t>
      </w:r>
      <w:r w:rsidR="00186AA5">
        <w:br/>
      </w:r>
      <w:r w:rsidR="6A7E2D49" w:rsidRPr="49EFCDDB">
        <w:rPr>
          <w:rFonts w:ascii="Calibri" w:eastAsia="Calibri" w:hAnsi="Calibri" w:cs="Calibri"/>
          <w:sz w:val="22"/>
          <w:szCs w:val="22"/>
        </w:rPr>
        <w:t>De RD4 vuilniswagen is langs geweest en deze en volgende week vinden er workshops plaats die verzorgd worden door het IVN. Het IVN haalt het thema heel</w:t>
      </w:r>
      <w:r w:rsidR="6AA9A0D4" w:rsidRPr="49EFCDDB">
        <w:rPr>
          <w:rFonts w:ascii="Calibri" w:eastAsia="Calibri" w:hAnsi="Calibri" w:cs="Calibri"/>
          <w:sz w:val="22"/>
          <w:szCs w:val="22"/>
        </w:rPr>
        <w:t xml:space="preserve"> dichtbij en maakt het probleem voor de kleuters heel inzichtelijk.</w:t>
      </w:r>
      <w:r w:rsidR="00186AA5">
        <w:br/>
      </w:r>
      <w:r w:rsidR="40DE581D" w:rsidRPr="49EFCDDB">
        <w:rPr>
          <w:rFonts w:ascii="Calibri" w:eastAsia="Calibri" w:hAnsi="Calibri" w:cs="Calibri"/>
          <w:sz w:val="22"/>
          <w:szCs w:val="22"/>
        </w:rPr>
        <w:t>Ook zal de kleuter4daagse binnenkort weer plaatsvinden waarbij de kleuters met hun leerkrachten korte wandelingen in de schoolomgeving maken.</w:t>
      </w:r>
    </w:p>
    <w:p w14:paraId="0A15221C" w14:textId="22EA2BD5" w:rsidR="00186AA5" w:rsidRDefault="00186AA5" w:rsidP="49EFCDDB">
      <w:pPr>
        <w:pStyle w:val="paragraph"/>
        <w:spacing w:before="0" w:beforeAutospacing="0" w:after="0" w:afterAutospacing="0"/>
        <w:textAlignment w:val="baseline"/>
        <w:rPr>
          <w:rFonts w:ascii="Calibri" w:eastAsia="Calibri" w:hAnsi="Calibri" w:cs="Calibri"/>
          <w:sz w:val="22"/>
          <w:szCs w:val="22"/>
        </w:rPr>
      </w:pPr>
    </w:p>
    <w:p w14:paraId="4F8A6D87" w14:textId="60E2DBB0" w:rsidR="00186AA5" w:rsidRDefault="77D41DED" w:rsidP="49EFCDDB">
      <w:pPr>
        <w:pStyle w:val="paragraph"/>
        <w:spacing w:before="0" w:beforeAutospacing="0" w:after="0" w:afterAutospacing="0"/>
        <w:textAlignment w:val="baseline"/>
        <w:rPr>
          <w:rFonts w:ascii="Calibri" w:eastAsia="Calibri" w:hAnsi="Calibri" w:cs="Calibri"/>
          <w:sz w:val="22"/>
          <w:szCs w:val="22"/>
        </w:rPr>
      </w:pPr>
      <w:r w:rsidRPr="49EFCDDB">
        <w:rPr>
          <w:rFonts w:ascii="Calibri" w:eastAsia="Calibri" w:hAnsi="Calibri" w:cs="Calibri"/>
          <w:b/>
          <w:bCs/>
          <w:sz w:val="22"/>
          <w:szCs w:val="22"/>
        </w:rPr>
        <w:t>Excursies:</w:t>
      </w:r>
      <w:r w:rsidR="00186AA5">
        <w:br/>
      </w:r>
      <w:r w:rsidR="2A8D3A59" w:rsidRPr="49EFCDDB">
        <w:rPr>
          <w:rFonts w:ascii="Calibri" w:eastAsia="Calibri" w:hAnsi="Calibri" w:cs="Calibri"/>
          <w:sz w:val="22"/>
          <w:szCs w:val="22"/>
        </w:rPr>
        <w:t>Een aantal groepen is nog excursies aan het inhalen die om verschillende redenen tijdens de projectweken zelf geen doorgang konden vinden. Zo hebben de groepen 4 en 5 een bezoek gebracht aan boerderij Loeigoed.</w:t>
      </w:r>
    </w:p>
    <w:p w14:paraId="1164A340" w14:textId="7A026230" w:rsidR="00186AA5" w:rsidRDefault="00186AA5" w:rsidP="49EFCDDB">
      <w:pPr>
        <w:pStyle w:val="paragraph"/>
        <w:spacing w:before="0" w:beforeAutospacing="0" w:after="0" w:afterAutospacing="0"/>
        <w:textAlignment w:val="baseline"/>
        <w:rPr>
          <w:rFonts w:ascii="Calibri" w:eastAsia="Calibri" w:hAnsi="Calibri" w:cs="Calibri"/>
          <w:b/>
          <w:bCs/>
          <w:sz w:val="22"/>
          <w:szCs w:val="22"/>
        </w:rPr>
      </w:pPr>
    </w:p>
    <w:p w14:paraId="3D98C5CF" w14:textId="0D346082" w:rsidR="00186AA5" w:rsidRDefault="3C99DB22" w:rsidP="49EFCDDB">
      <w:pPr>
        <w:pStyle w:val="paragraph"/>
        <w:spacing w:before="0" w:beforeAutospacing="0" w:after="0" w:afterAutospacing="0"/>
        <w:textAlignment w:val="baseline"/>
        <w:rPr>
          <w:rFonts w:ascii="Calibri" w:eastAsia="Calibri" w:hAnsi="Calibri" w:cs="Calibri"/>
          <w:sz w:val="22"/>
          <w:szCs w:val="22"/>
        </w:rPr>
      </w:pPr>
      <w:r w:rsidRPr="49EFCDDB">
        <w:rPr>
          <w:rFonts w:ascii="Calibri" w:eastAsia="Calibri" w:hAnsi="Calibri" w:cs="Calibri"/>
          <w:b/>
          <w:bCs/>
          <w:sz w:val="22"/>
          <w:szCs w:val="22"/>
        </w:rPr>
        <w:t>Groep 8</w:t>
      </w:r>
      <w:r w:rsidR="00186AA5">
        <w:br/>
      </w:r>
      <w:r w:rsidR="069442F5" w:rsidRPr="49EFCDDB">
        <w:rPr>
          <w:rFonts w:ascii="Calibri" w:eastAsia="Calibri" w:hAnsi="Calibri" w:cs="Calibri"/>
          <w:sz w:val="22"/>
          <w:szCs w:val="22"/>
        </w:rPr>
        <w:t>Groep 8 is druk aan het oefenen voor de afscheidsmusical.</w:t>
      </w:r>
      <w:r w:rsidR="00186AA5">
        <w:br/>
      </w:r>
      <w:r w:rsidR="3FA587DA" w:rsidRPr="49EFCDDB">
        <w:rPr>
          <w:rFonts w:ascii="Calibri" w:eastAsia="Calibri" w:hAnsi="Calibri" w:cs="Calibri"/>
          <w:sz w:val="22"/>
          <w:szCs w:val="22"/>
        </w:rPr>
        <w:t>Ook zullen zij binnenkort op schoolkamp gaan naar Ameland.</w:t>
      </w:r>
      <w:r w:rsidR="00186AA5">
        <w:br/>
      </w:r>
    </w:p>
    <w:p w14:paraId="39F4E2FB" w14:textId="3B3C1A51" w:rsidR="00186AA5" w:rsidRPr="00C760EE" w:rsidRDefault="59A6A38D" w:rsidP="5F93E69C">
      <w:pPr>
        <w:pStyle w:val="paragraph"/>
        <w:spacing w:before="0" w:beforeAutospacing="0" w:after="0" w:afterAutospacing="0"/>
        <w:textAlignment w:val="baseline"/>
      </w:pPr>
      <w:r w:rsidRPr="49EFCDDB">
        <w:rPr>
          <w:rFonts w:ascii="Calibri" w:eastAsia="Calibri" w:hAnsi="Calibri" w:cs="Calibri"/>
          <w:b/>
          <w:bCs/>
          <w:sz w:val="22"/>
          <w:szCs w:val="22"/>
        </w:rPr>
        <w:t>Schoolvoetbal</w:t>
      </w:r>
      <w:r w:rsidR="00186AA5">
        <w:br/>
      </w:r>
      <w:r w:rsidR="65D1AAC1" w:rsidRPr="49EFCDDB">
        <w:rPr>
          <w:rFonts w:ascii="Calibri" w:eastAsia="Calibri" w:hAnsi="Calibri" w:cs="Calibri"/>
          <w:sz w:val="22"/>
          <w:szCs w:val="22"/>
        </w:rPr>
        <w:t xml:space="preserve">Er zijn 3 teams door naar de derde ronde van schoolvoetbal. </w:t>
      </w:r>
      <w:proofErr w:type="spellStart"/>
      <w:r w:rsidR="65D1AAC1" w:rsidRPr="49EFCDDB">
        <w:rPr>
          <w:rFonts w:ascii="Calibri" w:eastAsia="Calibri" w:hAnsi="Calibri" w:cs="Calibri"/>
          <w:sz w:val="22"/>
          <w:szCs w:val="22"/>
        </w:rPr>
        <w:t>ZIj</w:t>
      </w:r>
      <w:proofErr w:type="spellEnd"/>
      <w:r w:rsidR="65D1AAC1" w:rsidRPr="49EFCDDB">
        <w:rPr>
          <w:rFonts w:ascii="Calibri" w:eastAsia="Calibri" w:hAnsi="Calibri" w:cs="Calibri"/>
          <w:sz w:val="22"/>
          <w:szCs w:val="22"/>
        </w:rPr>
        <w:t xml:space="preserve"> hebben 2 keer de finale gewonnen tijdens eerdere rondes.</w:t>
      </w:r>
      <w:r w:rsidR="00186AA5">
        <w:br/>
      </w:r>
      <w:r w:rsidR="51617A6A" w:rsidRPr="49EFCDDB">
        <w:rPr>
          <w:rFonts w:ascii="Calibri" w:eastAsia="Calibri" w:hAnsi="Calibri" w:cs="Calibri"/>
          <w:sz w:val="22"/>
          <w:szCs w:val="22"/>
        </w:rPr>
        <w:t xml:space="preserve">Het meisjesteam van groep 7/8 kan helaas de volgende ronde niet spelen vanwege het schoolkamp dat in dezelfde periode </w:t>
      </w:r>
      <w:proofErr w:type="spellStart"/>
      <w:r w:rsidR="51617A6A" w:rsidRPr="49EFCDDB">
        <w:rPr>
          <w:rFonts w:ascii="Calibri" w:eastAsia="Calibri" w:hAnsi="Calibri" w:cs="Calibri"/>
          <w:sz w:val="22"/>
          <w:szCs w:val="22"/>
        </w:rPr>
        <w:t>plaatvindt</w:t>
      </w:r>
      <w:proofErr w:type="spellEnd"/>
      <w:r w:rsidR="51617A6A" w:rsidRPr="49EFCDDB">
        <w:rPr>
          <w:rFonts w:ascii="Calibri" w:eastAsia="Calibri" w:hAnsi="Calibri" w:cs="Calibri"/>
          <w:sz w:val="22"/>
          <w:szCs w:val="22"/>
        </w:rPr>
        <w:t>.</w:t>
      </w:r>
      <w:r w:rsidR="00186AA5">
        <w:br/>
      </w:r>
      <w:r w:rsidR="6ED6E1E8" w:rsidRPr="49EFCDDB">
        <w:rPr>
          <w:rFonts w:ascii="Calibri" w:eastAsia="Calibri" w:hAnsi="Calibri" w:cs="Calibri"/>
          <w:sz w:val="22"/>
          <w:szCs w:val="22"/>
        </w:rPr>
        <w:t>De overige 2 teams spelen in die week de derde ronde.</w:t>
      </w:r>
      <w:r w:rsidR="00186AA5">
        <w:br/>
      </w:r>
      <w:r w:rsidR="0B3E69FD" w:rsidRPr="49EFCDDB">
        <w:rPr>
          <w:rFonts w:ascii="Calibri" w:eastAsia="Calibri" w:hAnsi="Calibri" w:cs="Calibri"/>
          <w:sz w:val="22"/>
          <w:szCs w:val="22"/>
        </w:rPr>
        <w:t>Ouders geven terug dat ze de kinderen het erg leuk vonden dat er leerkrachten zijn komen kijken.</w:t>
      </w:r>
      <w:r w:rsidR="00186AA5">
        <w:br/>
      </w:r>
      <w:r w:rsidR="00186AA5">
        <w:br/>
      </w:r>
    </w:p>
    <w:p w14:paraId="6C3B5A46" w14:textId="77777777" w:rsidR="00186AA5" w:rsidRDefault="00186AA5"/>
    <w:sectPr w:rsidR="00186A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C5EEB"/>
    <w:multiLevelType w:val="multilevel"/>
    <w:tmpl w:val="54C2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F33379"/>
    <w:multiLevelType w:val="multilevel"/>
    <w:tmpl w:val="CF9AC3AC"/>
    <w:lvl w:ilvl="0">
      <w:start w:val="1"/>
      <w:numFmt w:val="bullet"/>
      <w:lvlText w:val=""/>
      <w:lvlJc w:val="left"/>
      <w:pPr>
        <w:ind w:left="72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D94698C"/>
    <w:multiLevelType w:val="multilevel"/>
    <w:tmpl w:val="DB66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D86819"/>
    <w:multiLevelType w:val="multilevel"/>
    <w:tmpl w:val="8CC6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DE3B02"/>
    <w:multiLevelType w:val="multilevel"/>
    <w:tmpl w:val="F73E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44417C"/>
    <w:multiLevelType w:val="multilevel"/>
    <w:tmpl w:val="D79E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DAFAD1"/>
    <w:multiLevelType w:val="hybridMultilevel"/>
    <w:tmpl w:val="49802D18"/>
    <w:lvl w:ilvl="0" w:tplc="4F9EB0E4">
      <w:start w:val="1"/>
      <w:numFmt w:val="decimal"/>
      <w:lvlText w:val="%1."/>
      <w:lvlJc w:val="left"/>
      <w:pPr>
        <w:ind w:left="720" w:hanging="360"/>
      </w:pPr>
    </w:lvl>
    <w:lvl w:ilvl="1" w:tplc="97D07E56">
      <w:start w:val="1"/>
      <w:numFmt w:val="lowerLetter"/>
      <w:lvlText w:val="%2."/>
      <w:lvlJc w:val="left"/>
      <w:pPr>
        <w:ind w:left="1440" w:hanging="360"/>
      </w:pPr>
    </w:lvl>
    <w:lvl w:ilvl="2" w:tplc="3046760C">
      <w:start w:val="1"/>
      <w:numFmt w:val="lowerRoman"/>
      <w:lvlText w:val="%3."/>
      <w:lvlJc w:val="right"/>
      <w:pPr>
        <w:ind w:left="2160" w:hanging="180"/>
      </w:pPr>
    </w:lvl>
    <w:lvl w:ilvl="3" w:tplc="1D886F40">
      <w:start w:val="1"/>
      <w:numFmt w:val="decimal"/>
      <w:lvlText w:val="%4."/>
      <w:lvlJc w:val="left"/>
      <w:pPr>
        <w:ind w:left="2880" w:hanging="360"/>
      </w:pPr>
    </w:lvl>
    <w:lvl w:ilvl="4" w:tplc="759675C4">
      <w:start w:val="1"/>
      <w:numFmt w:val="lowerLetter"/>
      <w:lvlText w:val="%5."/>
      <w:lvlJc w:val="left"/>
      <w:pPr>
        <w:ind w:left="3600" w:hanging="360"/>
      </w:pPr>
    </w:lvl>
    <w:lvl w:ilvl="5" w:tplc="43FA4150">
      <w:start w:val="1"/>
      <w:numFmt w:val="lowerRoman"/>
      <w:lvlText w:val="%6."/>
      <w:lvlJc w:val="right"/>
      <w:pPr>
        <w:ind w:left="4320" w:hanging="180"/>
      </w:pPr>
    </w:lvl>
    <w:lvl w:ilvl="6" w:tplc="18245C94">
      <w:start w:val="1"/>
      <w:numFmt w:val="decimal"/>
      <w:lvlText w:val="%7."/>
      <w:lvlJc w:val="left"/>
      <w:pPr>
        <w:ind w:left="5040" w:hanging="360"/>
      </w:pPr>
    </w:lvl>
    <w:lvl w:ilvl="7" w:tplc="F0F8EFC2">
      <w:start w:val="1"/>
      <w:numFmt w:val="lowerLetter"/>
      <w:lvlText w:val="%8."/>
      <w:lvlJc w:val="left"/>
      <w:pPr>
        <w:ind w:left="5760" w:hanging="360"/>
      </w:pPr>
    </w:lvl>
    <w:lvl w:ilvl="8" w:tplc="A558D4D2">
      <w:start w:val="1"/>
      <w:numFmt w:val="lowerRoman"/>
      <w:lvlText w:val="%9."/>
      <w:lvlJc w:val="right"/>
      <w:pPr>
        <w:ind w:left="6480" w:hanging="180"/>
      </w:pPr>
    </w:lvl>
  </w:abstractNum>
  <w:abstractNum w:abstractNumId="7" w15:restartNumberingAfterBreak="0">
    <w:nsid w:val="4F7047F5"/>
    <w:multiLevelType w:val="multilevel"/>
    <w:tmpl w:val="93B05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57630199">
    <w:abstractNumId w:val="6"/>
  </w:num>
  <w:num w:numId="2" w16cid:durableId="1003241953">
    <w:abstractNumId w:val="1"/>
  </w:num>
  <w:num w:numId="3" w16cid:durableId="1124082106">
    <w:abstractNumId w:val="2"/>
  </w:num>
  <w:num w:numId="4" w16cid:durableId="1323461409">
    <w:abstractNumId w:val="5"/>
  </w:num>
  <w:num w:numId="5" w16cid:durableId="791284124">
    <w:abstractNumId w:val="0"/>
  </w:num>
  <w:num w:numId="6" w16cid:durableId="1001082277">
    <w:abstractNumId w:val="3"/>
  </w:num>
  <w:num w:numId="7" w16cid:durableId="1282958196">
    <w:abstractNumId w:val="4"/>
  </w:num>
  <w:num w:numId="8" w16cid:durableId="14161259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AA5"/>
    <w:rsid w:val="00186AA5"/>
    <w:rsid w:val="0029697C"/>
    <w:rsid w:val="003E0DA7"/>
    <w:rsid w:val="0041C241"/>
    <w:rsid w:val="004B5999"/>
    <w:rsid w:val="0071F43E"/>
    <w:rsid w:val="007D605E"/>
    <w:rsid w:val="00B0C607"/>
    <w:rsid w:val="00BB2A37"/>
    <w:rsid w:val="00BC3647"/>
    <w:rsid w:val="00C760EE"/>
    <w:rsid w:val="00C8CB8F"/>
    <w:rsid w:val="00DD7BF1"/>
    <w:rsid w:val="00DE09C5"/>
    <w:rsid w:val="00E0F951"/>
    <w:rsid w:val="0126CB45"/>
    <w:rsid w:val="0129BD35"/>
    <w:rsid w:val="0140E45D"/>
    <w:rsid w:val="01560A22"/>
    <w:rsid w:val="01622754"/>
    <w:rsid w:val="01668952"/>
    <w:rsid w:val="016FA762"/>
    <w:rsid w:val="01754A4B"/>
    <w:rsid w:val="01C17F11"/>
    <w:rsid w:val="01CEE5E8"/>
    <w:rsid w:val="01CF0441"/>
    <w:rsid w:val="01FA9715"/>
    <w:rsid w:val="01FF60BD"/>
    <w:rsid w:val="02493C33"/>
    <w:rsid w:val="0282B686"/>
    <w:rsid w:val="02837E53"/>
    <w:rsid w:val="02C8D093"/>
    <w:rsid w:val="02E6A633"/>
    <w:rsid w:val="02ECED7F"/>
    <w:rsid w:val="0301AEF1"/>
    <w:rsid w:val="030D9FE9"/>
    <w:rsid w:val="035EF880"/>
    <w:rsid w:val="03A8BC82"/>
    <w:rsid w:val="03B0AD1B"/>
    <w:rsid w:val="03BD87EB"/>
    <w:rsid w:val="03BED48A"/>
    <w:rsid w:val="03CE700E"/>
    <w:rsid w:val="03E587DD"/>
    <w:rsid w:val="03EA3C51"/>
    <w:rsid w:val="0431D218"/>
    <w:rsid w:val="04830874"/>
    <w:rsid w:val="04A61BA2"/>
    <w:rsid w:val="04BFF980"/>
    <w:rsid w:val="04FCD8A6"/>
    <w:rsid w:val="0565CD89"/>
    <w:rsid w:val="059EBD73"/>
    <w:rsid w:val="05ABFD7F"/>
    <w:rsid w:val="05C72B2C"/>
    <w:rsid w:val="0651EF4C"/>
    <w:rsid w:val="0666D782"/>
    <w:rsid w:val="068A54A9"/>
    <w:rsid w:val="068C61E0"/>
    <w:rsid w:val="069442F5"/>
    <w:rsid w:val="06A5FD73"/>
    <w:rsid w:val="06BE6871"/>
    <w:rsid w:val="06E49AD0"/>
    <w:rsid w:val="06F8C229"/>
    <w:rsid w:val="071E76BE"/>
    <w:rsid w:val="073304C3"/>
    <w:rsid w:val="07A66426"/>
    <w:rsid w:val="07FC8229"/>
    <w:rsid w:val="08034625"/>
    <w:rsid w:val="08128293"/>
    <w:rsid w:val="0834E8F6"/>
    <w:rsid w:val="0852DE41"/>
    <w:rsid w:val="0864E4F2"/>
    <w:rsid w:val="086BCE32"/>
    <w:rsid w:val="0899C9C0"/>
    <w:rsid w:val="08B4EC95"/>
    <w:rsid w:val="08E02D9A"/>
    <w:rsid w:val="093421B3"/>
    <w:rsid w:val="098D8739"/>
    <w:rsid w:val="09B91738"/>
    <w:rsid w:val="09C49CDC"/>
    <w:rsid w:val="09C6FB0A"/>
    <w:rsid w:val="09CE8FF0"/>
    <w:rsid w:val="09D9D2A0"/>
    <w:rsid w:val="09DDBD86"/>
    <w:rsid w:val="09EB3665"/>
    <w:rsid w:val="09F1ACBA"/>
    <w:rsid w:val="0A0EEF8F"/>
    <w:rsid w:val="0A7E0963"/>
    <w:rsid w:val="0A85F255"/>
    <w:rsid w:val="0A9D3985"/>
    <w:rsid w:val="0AAC3949"/>
    <w:rsid w:val="0ACD0425"/>
    <w:rsid w:val="0AD0249A"/>
    <w:rsid w:val="0B013B24"/>
    <w:rsid w:val="0B2EE7B7"/>
    <w:rsid w:val="0B3E69FD"/>
    <w:rsid w:val="0B4189DF"/>
    <w:rsid w:val="0B91933E"/>
    <w:rsid w:val="0BCA489C"/>
    <w:rsid w:val="0BE4BE1A"/>
    <w:rsid w:val="0C07F3A5"/>
    <w:rsid w:val="0C1EB7B7"/>
    <w:rsid w:val="0C27E218"/>
    <w:rsid w:val="0C332036"/>
    <w:rsid w:val="0C45FF7C"/>
    <w:rsid w:val="0C5B77D5"/>
    <w:rsid w:val="0C6377E9"/>
    <w:rsid w:val="0C7C8848"/>
    <w:rsid w:val="0C7F6B3C"/>
    <w:rsid w:val="0CB76771"/>
    <w:rsid w:val="0D336275"/>
    <w:rsid w:val="0D6BC01E"/>
    <w:rsid w:val="0D974A55"/>
    <w:rsid w:val="0DAFCE62"/>
    <w:rsid w:val="0DB8D533"/>
    <w:rsid w:val="0DDE845A"/>
    <w:rsid w:val="0DE66AB2"/>
    <w:rsid w:val="0E35BF1E"/>
    <w:rsid w:val="0E3BD475"/>
    <w:rsid w:val="0E3D0C21"/>
    <w:rsid w:val="0E43DD00"/>
    <w:rsid w:val="0E58F737"/>
    <w:rsid w:val="0E5E6724"/>
    <w:rsid w:val="0E7C05D4"/>
    <w:rsid w:val="0E7DA073"/>
    <w:rsid w:val="0E8544CE"/>
    <w:rsid w:val="0EB6C1B5"/>
    <w:rsid w:val="0EC76A29"/>
    <w:rsid w:val="0ED8DCC4"/>
    <w:rsid w:val="0EDEB30B"/>
    <w:rsid w:val="0F091F56"/>
    <w:rsid w:val="0F21B84D"/>
    <w:rsid w:val="0F6B868A"/>
    <w:rsid w:val="0F984AE8"/>
    <w:rsid w:val="0F9A83F6"/>
    <w:rsid w:val="0FADB345"/>
    <w:rsid w:val="1019385E"/>
    <w:rsid w:val="101A69F6"/>
    <w:rsid w:val="1069A801"/>
    <w:rsid w:val="10764F25"/>
    <w:rsid w:val="107D3F84"/>
    <w:rsid w:val="1089AE45"/>
    <w:rsid w:val="1091709B"/>
    <w:rsid w:val="1094EAE4"/>
    <w:rsid w:val="10B352C0"/>
    <w:rsid w:val="111BCDDB"/>
    <w:rsid w:val="1121E191"/>
    <w:rsid w:val="11355C49"/>
    <w:rsid w:val="1175AF3A"/>
    <w:rsid w:val="11A4AAFD"/>
    <w:rsid w:val="11BAB9C4"/>
    <w:rsid w:val="11BFC86C"/>
    <w:rsid w:val="11DB0FE5"/>
    <w:rsid w:val="1207E956"/>
    <w:rsid w:val="123F9583"/>
    <w:rsid w:val="1262D7B7"/>
    <w:rsid w:val="1263DFD1"/>
    <w:rsid w:val="12733D46"/>
    <w:rsid w:val="12893ADD"/>
    <w:rsid w:val="1292B1EA"/>
    <w:rsid w:val="12B18DC2"/>
    <w:rsid w:val="12B2BE50"/>
    <w:rsid w:val="12B69633"/>
    <w:rsid w:val="12D7994E"/>
    <w:rsid w:val="13135BFC"/>
    <w:rsid w:val="131DCB46"/>
    <w:rsid w:val="1331B13E"/>
    <w:rsid w:val="133D5E01"/>
    <w:rsid w:val="135C219F"/>
    <w:rsid w:val="138FB24E"/>
    <w:rsid w:val="13931E87"/>
    <w:rsid w:val="1398021B"/>
    <w:rsid w:val="139DBCD7"/>
    <w:rsid w:val="13A9E109"/>
    <w:rsid w:val="141349C2"/>
    <w:rsid w:val="14134A94"/>
    <w:rsid w:val="14339D2B"/>
    <w:rsid w:val="1480F50B"/>
    <w:rsid w:val="1496C3AA"/>
    <w:rsid w:val="1498DFC4"/>
    <w:rsid w:val="14B33AC0"/>
    <w:rsid w:val="14BADBE4"/>
    <w:rsid w:val="14FB57B0"/>
    <w:rsid w:val="150B0237"/>
    <w:rsid w:val="150E8D8B"/>
    <w:rsid w:val="152D5DAC"/>
    <w:rsid w:val="152F0F6F"/>
    <w:rsid w:val="15B2D356"/>
    <w:rsid w:val="161DF946"/>
    <w:rsid w:val="1621D90B"/>
    <w:rsid w:val="16404EC2"/>
    <w:rsid w:val="16BC67EC"/>
    <w:rsid w:val="16D7841C"/>
    <w:rsid w:val="16E5FDB6"/>
    <w:rsid w:val="16F9CCFF"/>
    <w:rsid w:val="170413B2"/>
    <w:rsid w:val="1723192F"/>
    <w:rsid w:val="173AD75F"/>
    <w:rsid w:val="173E5AA2"/>
    <w:rsid w:val="174A80ED"/>
    <w:rsid w:val="1762A5F0"/>
    <w:rsid w:val="1776091E"/>
    <w:rsid w:val="17908AEB"/>
    <w:rsid w:val="181CF93E"/>
    <w:rsid w:val="1822390C"/>
    <w:rsid w:val="182623A0"/>
    <w:rsid w:val="182F3710"/>
    <w:rsid w:val="18429980"/>
    <w:rsid w:val="18A680C0"/>
    <w:rsid w:val="18CB1B09"/>
    <w:rsid w:val="18DCB743"/>
    <w:rsid w:val="19111EA7"/>
    <w:rsid w:val="19125B16"/>
    <w:rsid w:val="192A2DB9"/>
    <w:rsid w:val="19774666"/>
    <w:rsid w:val="19A495CA"/>
    <w:rsid w:val="19A64FF9"/>
    <w:rsid w:val="19A67446"/>
    <w:rsid w:val="19BE555D"/>
    <w:rsid w:val="19E60CC9"/>
    <w:rsid w:val="19FFE33E"/>
    <w:rsid w:val="1A485ABB"/>
    <w:rsid w:val="1A657846"/>
    <w:rsid w:val="1A72D445"/>
    <w:rsid w:val="1A7735F7"/>
    <w:rsid w:val="1A8442F4"/>
    <w:rsid w:val="1AB954F3"/>
    <w:rsid w:val="1AEA73CE"/>
    <w:rsid w:val="1B0A6DC9"/>
    <w:rsid w:val="1B99A1CA"/>
    <w:rsid w:val="1B9FC770"/>
    <w:rsid w:val="1BA04381"/>
    <w:rsid w:val="1BC259CD"/>
    <w:rsid w:val="1C099B30"/>
    <w:rsid w:val="1C20A1C1"/>
    <w:rsid w:val="1C343758"/>
    <w:rsid w:val="1C871D55"/>
    <w:rsid w:val="1CD6ECF4"/>
    <w:rsid w:val="1CFA2B22"/>
    <w:rsid w:val="1D183026"/>
    <w:rsid w:val="1D261FFD"/>
    <w:rsid w:val="1D9734EA"/>
    <w:rsid w:val="1E1953A0"/>
    <w:rsid w:val="1E278267"/>
    <w:rsid w:val="1E2A7C0A"/>
    <w:rsid w:val="1E3566F3"/>
    <w:rsid w:val="1E43919A"/>
    <w:rsid w:val="1E44C2DF"/>
    <w:rsid w:val="1F0E9CAD"/>
    <w:rsid w:val="1F221B23"/>
    <w:rsid w:val="1F3894A6"/>
    <w:rsid w:val="1F78BBEB"/>
    <w:rsid w:val="1FD9C6D3"/>
    <w:rsid w:val="200E3D8C"/>
    <w:rsid w:val="202B31C0"/>
    <w:rsid w:val="2055E473"/>
    <w:rsid w:val="20FE8EED"/>
    <w:rsid w:val="2109FE33"/>
    <w:rsid w:val="21193625"/>
    <w:rsid w:val="211DFAD7"/>
    <w:rsid w:val="211ED024"/>
    <w:rsid w:val="214E1A30"/>
    <w:rsid w:val="214FD87A"/>
    <w:rsid w:val="216FDBDF"/>
    <w:rsid w:val="21730761"/>
    <w:rsid w:val="21889D91"/>
    <w:rsid w:val="2199EA97"/>
    <w:rsid w:val="21A2949B"/>
    <w:rsid w:val="21EDB8A4"/>
    <w:rsid w:val="22056EFF"/>
    <w:rsid w:val="223BE467"/>
    <w:rsid w:val="2246EB9C"/>
    <w:rsid w:val="225BA0A8"/>
    <w:rsid w:val="225BC54A"/>
    <w:rsid w:val="22781CEE"/>
    <w:rsid w:val="2281D477"/>
    <w:rsid w:val="22C2D6A9"/>
    <w:rsid w:val="22DB718D"/>
    <w:rsid w:val="22E8078B"/>
    <w:rsid w:val="22F70BAC"/>
    <w:rsid w:val="230231F8"/>
    <w:rsid w:val="230E55A8"/>
    <w:rsid w:val="233ACD4B"/>
    <w:rsid w:val="23529D6C"/>
    <w:rsid w:val="236ADF3B"/>
    <w:rsid w:val="23755CD8"/>
    <w:rsid w:val="2377A592"/>
    <w:rsid w:val="23B02784"/>
    <w:rsid w:val="23C36EDA"/>
    <w:rsid w:val="23D01519"/>
    <w:rsid w:val="23DD8F60"/>
    <w:rsid w:val="23F0A6E5"/>
    <w:rsid w:val="2420C40D"/>
    <w:rsid w:val="2420CCB1"/>
    <w:rsid w:val="24355EFA"/>
    <w:rsid w:val="243ED70D"/>
    <w:rsid w:val="2462D134"/>
    <w:rsid w:val="2497318C"/>
    <w:rsid w:val="24A60315"/>
    <w:rsid w:val="24B8871F"/>
    <w:rsid w:val="24C58660"/>
    <w:rsid w:val="24D64E4D"/>
    <w:rsid w:val="24D8CDB8"/>
    <w:rsid w:val="2515FC55"/>
    <w:rsid w:val="2535CD21"/>
    <w:rsid w:val="25531F23"/>
    <w:rsid w:val="256AA985"/>
    <w:rsid w:val="2571C9EF"/>
    <w:rsid w:val="25A15E7B"/>
    <w:rsid w:val="25A4CCF9"/>
    <w:rsid w:val="25B5CDD5"/>
    <w:rsid w:val="25CB4827"/>
    <w:rsid w:val="25D686E2"/>
    <w:rsid w:val="25E57D70"/>
    <w:rsid w:val="25F31419"/>
    <w:rsid w:val="25F38B86"/>
    <w:rsid w:val="25FEBA1F"/>
    <w:rsid w:val="26024A73"/>
    <w:rsid w:val="2624950F"/>
    <w:rsid w:val="262B479C"/>
    <w:rsid w:val="262B6683"/>
    <w:rsid w:val="264D8A6D"/>
    <w:rsid w:val="266609F3"/>
    <w:rsid w:val="266E4548"/>
    <w:rsid w:val="267E88A8"/>
    <w:rsid w:val="2696743A"/>
    <w:rsid w:val="26B1C040"/>
    <w:rsid w:val="26CAD498"/>
    <w:rsid w:val="26E74BC1"/>
    <w:rsid w:val="2706D7D4"/>
    <w:rsid w:val="270EBDAD"/>
    <w:rsid w:val="2726E32E"/>
    <w:rsid w:val="272F5092"/>
    <w:rsid w:val="27346D8D"/>
    <w:rsid w:val="2746288C"/>
    <w:rsid w:val="27646716"/>
    <w:rsid w:val="27779664"/>
    <w:rsid w:val="27BFAA26"/>
    <w:rsid w:val="27CFD021"/>
    <w:rsid w:val="27E1FF61"/>
    <w:rsid w:val="27F0ADD2"/>
    <w:rsid w:val="27F5C0F1"/>
    <w:rsid w:val="281BE49C"/>
    <w:rsid w:val="283423FD"/>
    <w:rsid w:val="283AD3DF"/>
    <w:rsid w:val="285A82DA"/>
    <w:rsid w:val="2873F7E1"/>
    <w:rsid w:val="2887E3B6"/>
    <w:rsid w:val="28A76F69"/>
    <w:rsid w:val="28D0ECE9"/>
    <w:rsid w:val="28DC23ED"/>
    <w:rsid w:val="28F7C40B"/>
    <w:rsid w:val="2912EDC1"/>
    <w:rsid w:val="2920D3DD"/>
    <w:rsid w:val="293ED2C1"/>
    <w:rsid w:val="295BE26A"/>
    <w:rsid w:val="295C4FA2"/>
    <w:rsid w:val="29718F74"/>
    <w:rsid w:val="298B08F2"/>
    <w:rsid w:val="29D5975F"/>
    <w:rsid w:val="2A30CD98"/>
    <w:rsid w:val="2A353D1A"/>
    <w:rsid w:val="2A35924B"/>
    <w:rsid w:val="2A46A7B3"/>
    <w:rsid w:val="2A602284"/>
    <w:rsid w:val="2A752C57"/>
    <w:rsid w:val="2A80E8E0"/>
    <w:rsid w:val="2A8C470F"/>
    <w:rsid w:val="2A8D3A59"/>
    <w:rsid w:val="2AC43981"/>
    <w:rsid w:val="2B0A9963"/>
    <w:rsid w:val="2B169E30"/>
    <w:rsid w:val="2B25AE5C"/>
    <w:rsid w:val="2B33A3CA"/>
    <w:rsid w:val="2B5DFF39"/>
    <w:rsid w:val="2B67147A"/>
    <w:rsid w:val="2B7B4C82"/>
    <w:rsid w:val="2B939593"/>
    <w:rsid w:val="2BC628EC"/>
    <w:rsid w:val="2BFB4A53"/>
    <w:rsid w:val="2BFC48F0"/>
    <w:rsid w:val="2C24F6B4"/>
    <w:rsid w:val="2C711C38"/>
    <w:rsid w:val="2CEAE85A"/>
    <w:rsid w:val="2D2AC074"/>
    <w:rsid w:val="2D37108F"/>
    <w:rsid w:val="2D3DA123"/>
    <w:rsid w:val="2D4A6CA2"/>
    <w:rsid w:val="2D611B1B"/>
    <w:rsid w:val="2D7F8986"/>
    <w:rsid w:val="2D8491D6"/>
    <w:rsid w:val="2D88D27B"/>
    <w:rsid w:val="2DE91D2F"/>
    <w:rsid w:val="2E27FBD6"/>
    <w:rsid w:val="2E612A99"/>
    <w:rsid w:val="2E768022"/>
    <w:rsid w:val="2E8C1241"/>
    <w:rsid w:val="2E968421"/>
    <w:rsid w:val="2E98E297"/>
    <w:rsid w:val="2EC5DEFD"/>
    <w:rsid w:val="2F17E939"/>
    <w:rsid w:val="2F1D73D2"/>
    <w:rsid w:val="2F4AE610"/>
    <w:rsid w:val="2F644080"/>
    <w:rsid w:val="2FAFE41D"/>
    <w:rsid w:val="2FB3971D"/>
    <w:rsid w:val="2FB8CC8C"/>
    <w:rsid w:val="2FC67C58"/>
    <w:rsid w:val="2FF05F28"/>
    <w:rsid w:val="3013B656"/>
    <w:rsid w:val="303BB8DA"/>
    <w:rsid w:val="305D9D73"/>
    <w:rsid w:val="306716D9"/>
    <w:rsid w:val="306826D7"/>
    <w:rsid w:val="3068B450"/>
    <w:rsid w:val="308F44AB"/>
    <w:rsid w:val="3096B8E1"/>
    <w:rsid w:val="3097165B"/>
    <w:rsid w:val="30B2A9A7"/>
    <w:rsid w:val="30D66FD5"/>
    <w:rsid w:val="30D6FB11"/>
    <w:rsid w:val="30DA6394"/>
    <w:rsid w:val="310BED1C"/>
    <w:rsid w:val="312F5AAB"/>
    <w:rsid w:val="31419897"/>
    <w:rsid w:val="3150993D"/>
    <w:rsid w:val="3163DEEB"/>
    <w:rsid w:val="319FF7FA"/>
    <w:rsid w:val="31ECD3D2"/>
    <w:rsid w:val="321ECF40"/>
    <w:rsid w:val="32691F49"/>
    <w:rsid w:val="328E66EC"/>
    <w:rsid w:val="3293FB56"/>
    <w:rsid w:val="32D91B9A"/>
    <w:rsid w:val="32E0EEC6"/>
    <w:rsid w:val="32F5B0A4"/>
    <w:rsid w:val="3305DDC4"/>
    <w:rsid w:val="3357A8D2"/>
    <w:rsid w:val="338D76B5"/>
    <w:rsid w:val="33927C70"/>
    <w:rsid w:val="33C1B2B4"/>
    <w:rsid w:val="33DAD0D3"/>
    <w:rsid w:val="340B2A89"/>
    <w:rsid w:val="34196A4E"/>
    <w:rsid w:val="3433B009"/>
    <w:rsid w:val="345125E6"/>
    <w:rsid w:val="34663E36"/>
    <w:rsid w:val="34B1E6D7"/>
    <w:rsid w:val="34B32AB9"/>
    <w:rsid w:val="34BBBD7F"/>
    <w:rsid w:val="34E99B6D"/>
    <w:rsid w:val="34FA1255"/>
    <w:rsid w:val="35041138"/>
    <w:rsid w:val="3532B553"/>
    <w:rsid w:val="353A24C2"/>
    <w:rsid w:val="35581345"/>
    <w:rsid w:val="35A5B0B8"/>
    <w:rsid w:val="35DDCC72"/>
    <w:rsid w:val="3609DABB"/>
    <w:rsid w:val="36216F0E"/>
    <w:rsid w:val="36322703"/>
    <w:rsid w:val="364A2769"/>
    <w:rsid w:val="36A337C7"/>
    <w:rsid w:val="36AB80DB"/>
    <w:rsid w:val="36B838CA"/>
    <w:rsid w:val="36DCC986"/>
    <w:rsid w:val="37015148"/>
    <w:rsid w:val="372F1D19"/>
    <w:rsid w:val="37791584"/>
    <w:rsid w:val="37A6FB1A"/>
    <w:rsid w:val="37BC17E3"/>
    <w:rsid w:val="37C37BA4"/>
    <w:rsid w:val="37D3EC41"/>
    <w:rsid w:val="37D52D35"/>
    <w:rsid w:val="380A313C"/>
    <w:rsid w:val="384946A8"/>
    <w:rsid w:val="388173C2"/>
    <w:rsid w:val="38911212"/>
    <w:rsid w:val="39041AC8"/>
    <w:rsid w:val="3908D219"/>
    <w:rsid w:val="390D1630"/>
    <w:rsid w:val="3910A319"/>
    <w:rsid w:val="39677B57"/>
    <w:rsid w:val="39934522"/>
    <w:rsid w:val="39B2393A"/>
    <w:rsid w:val="3A09D4F4"/>
    <w:rsid w:val="3A3BCC8A"/>
    <w:rsid w:val="3A52269A"/>
    <w:rsid w:val="3A589C8E"/>
    <w:rsid w:val="3A69E580"/>
    <w:rsid w:val="3A98E69A"/>
    <w:rsid w:val="3AA10DC0"/>
    <w:rsid w:val="3ABF3D0D"/>
    <w:rsid w:val="3ABF58CC"/>
    <w:rsid w:val="3AC0812A"/>
    <w:rsid w:val="3AC895B8"/>
    <w:rsid w:val="3AE39CD5"/>
    <w:rsid w:val="3AE929A0"/>
    <w:rsid w:val="3B07ED15"/>
    <w:rsid w:val="3B16A388"/>
    <w:rsid w:val="3B6208A8"/>
    <w:rsid w:val="3B6573CA"/>
    <w:rsid w:val="3BD36706"/>
    <w:rsid w:val="3BE37527"/>
    <w:rsid w:val="3C09CC11"/>
    <w:rsid w:val="3C16D117"/>
    <w:rsid w:val="3C1FC7B5"/>
    <w:rsid w:val="3C3C5892"/>
    <w:rsid w:val="3C3E898A"/>
    <w:rsid w:val="3C712AD8"/>
    <w:rsid w:val="3C99DB22"/>
    <w:rsid w:val="3CC7CD07"/>
    <w:rsid w:val="3CDEFFD7"/>
    <w:rsid w:val="3D1B1B0B"/>
    <w:rsid w:val="3D1D4495"/>
    <w:rsid w:val="3D297072"/>
    <w:rsid w:val="3D80F82B"/>
    <w:rsid w:val="3D8BBCB2"/>
    <w:rsid w:val="3D91C3E9"/>
    <w:rsid w:val="3D97E0FF"/>
    <w:rsid w:val="3DC57E7E"/>
    <w:rsid w:val="3DF02157"/>
    <w:rsid w:val="3E24707F"/>
    <w:rsid w:val="3E2F3280"/>
    <w:rsid w:val="3E65FA52"/>
    <w:rsid w:val="3EA38049"/>
    <w:rsid w:val="3EA8CCCB"/>
    <w:rsid w:val="3F2A9A1B"/>
    <w:rsid w:val="3F2C9550"/>
    <w:rsid w:val="3F4DF7DD"/>
    <w:rsid w:val="3FA587DA"/>
    <w:rsid w:val="3FA9B51B"/>
    <w:rsid w:val="3FBC72C3"/>
    <w:rsid w:val="3FD0332A"/>
    <w:rsid w:val="402A1C27"/>
    <w:rsid w:val="404E9FEF"/>
    <w:rsid w:val="405FDB7D"/>
    <w:rsid w:val="407CEFE7"/>
    <w:rsid w:val="40ABA5EE"/>
    <w:rsid w:val="40B086EF"/>
    <w:rsid w:val="40CA91AE"/>
    <w:rsid w:val="40CAC5C2"/>
    <w:rsid w:val="40DE581D"/>
    <w:rsid w:val="410EAB8B"/>
    <w:rsid w:val="411EB160"/>
    <w:rsid w:val="413AFC5F"/>
    <w:rsid w:val="414AEC07"/>
    <w:rsid w:val="417B57ED"/>
    <w:rsid w:val="417F3B27"/>
    <w:rsid w:val="41853F77"/>
    <w:rsid w:val="41AAAD73"/>
    <w:rsid w:val="41AE7864"/>
    <w:rsid w:val="41B84EE3"/>
    <w:rsid w:val="41DC9283"/>
    <w:rsid w:val="41F6C56A"/>
    <w:rsid w:val="422088DE"/>
    <w:rsid w:val="424FB502"/>
    <w:rsid w:val="42863489"/>
    <w:rsid w:val="42A3C218"/>
    <w:rsid w:val="42C322AC"/>
    <w:rsid w:val="42E75DC1"/>
    <w:rsid w:val="430C7C7E"/>
    <w:rsid w:val="4312C289"/>
    <w:rsid w:val="4316F751"/>
    <w:rsid w:val="43199D5E"/>
    <w:rsid w:val="434CBFB5"/>
    <w:rsid w:val="435DD201"/>
    <w:rsid w:val="43851886"/>
    <w:rsid w:val="439D4902"/>
    <w:rsid w:val="43B999B9"/>
    <w:rsid w:val="43E9F929"/>
    <w:rsid w:val="43F5B4B6"/>
    <w:rsid w:val="44146960"/>
    <w:rsid w:val="442002DF"/>
    <w:rsid w:val="4427F702"/>
    <w:rsid w:val="443ABB05"/>
    <w:rsid w:val="4459EA12"/>
    <w:rsid w:val="4476A8F7"/>
    <w:rsid w:val="44A42E5E"/>
    <w:rsid w:val="44D7B1B0"/>
    <w:rsid w:val="4504C9A7"/>
    <w:rsid w:val="45063B53"/>
    <w:rsid w:val="4506E601"/>
    <w:rsid w:val="45101B49"/>
    <w:rsid w:val="451FBD11"/>
    <w:rsid w:val="4520B1C8"/>
    <w:rsid w:val="452B0E1D"/>
    <w:rsid w:val="452EF776"/>
    <w:rsid w:val="4544E5AF"/>
    <w:rsid w:val="456AE4DF"/>
    <w:rsid w:val="458AC615"/>
    <w:rsid w:val="45A25B50"/>
    <w:rsid w:val="45C4F36F"/>
    <w:rsid w:val="45D1ED42"/>
    <w:rsid w:val="45D83318"/>
    <w:rsid w:val="45D957D7"/>
    <w:rsid w:val="45E8F934"/>
    <w:rsid w:val="45EBEFF9"/>
    <w:rsid w:val="45EC78F6"/>
    <w:rsid w:val="45FAD4B1"/>
    <w:rsid w:val="467E9D94"/>
    <w:rsid w:val="468938D5"/>
    <w:rsid w:val="46A9C043"/>
    <w:rsid w:val="46BD0F3E"/>
    <w:rsid w:val="46DEC45E"/>
    <w:rsid w:val="46E6B933"/>
    <w:rsid w:val="46F7B0AA"/>
    <w:rsid w:val="4711228A"/>
    <w:rsid w:val="47251D55"/>
    <w:rsid w:val="47685EE9"/>
    <w:rsid w:val="477C0A63"/>
    <w:rsid w:val="478AB675"/>
    <w:rsid w:val="4797B7BF"/>
    <w:rsid w:val="47ADCB5B"/>
    <w:rsid w:val="47C006D9"/>
    <w:rsid w:val="47C2DABE"/>
    <w:rsid w:val="47C94180"/>
    <w:rsid w:val="47D027AE"/>
    <w:rsid w:val="480134BF"/>
    <w:rsid w:val="48168483"/>
    <w:rsid w:val="481DA0D9"/>
    <w:rsid w:val="482117F4"/>
    <w:rsid w:val="483C993C"/>
    <w:rsid w:val="483D4328"/>
    <w:rsid w:val="4867AE77"/>
    <w:rsid w:val="48B6D796"/>
    <w:rsid w:val="48BB0A47"/>
    <w:rsid w:val="48E8CBCE"/>
    <w:rsid w:val="49015DBB"/>
    <w:rsid w:val="493016A8"/>
    <w:rsid w:val="4968EE3C"/>
    <w:rsid w:val="49A133AC"/>
    <w:rsid w:val="49B0085A"/>
    <w:rsid w:val="49CF42CF"/>
    <w:rsid w:val="49EFCDDB"/>
    <w:rsid w:val="49F74923"/>
    <w:rsid w:val="4A20B6AA"/>
    <w:rsid w:val="4A3CC40D"/>
    <w:rsid w:val="4A955218"/>
    <w:rsid w:val="4A9C2CC3"/>
    <w:rsid w:val="4AAA3118"/>
    <w:rsid w:val="4ABC6632"/>
    <w:rsid w:val="4AEE710B"/>
    <w:rsid w:val="4AF3051B"/>
    <w:rsid w:val="4B016278"/>
    <w:rsid w:val="4B0B5F2A"/>
    <w:rsid w:val="4B27D8B7"/>
    <w:rsid w:val="4B8F4722"/>
    <w:rsid w:val="4BCA9961"/>
    <w:rsid w:val="4BEE42F9"/>
    <w:rsid w:val="4BF283DB"/>
    <w:rsid w:val="4C104BAF"/>
    <w:rsid w:val="4C11D0C1"/>
    <w:rsid w:val="4C358125"/>
    <w:rsid w:val="4C36792F"/>
    <w:rsid w:val="4C37447B"/>
    <w:rsid w:val="4C638905"/>
    <w:rsid w:val="4CA7F147"/>
    <w:rsid w:val="4CCBCE66"/>
    <w:rsid w:val="4CD6FC02"/>
    <w:rsid w:val="4CE78057"/>
    <w:rsid w:val="4D12C553"/>
    <w:rsid w:val="4D17EA67"/>
    <w:rsid w:val="4D33C004"/>
    <w:rsid w:val="4D61F6EB"/>
    <w:rsid w:val="4D71C8A9"/>
    <w:rsid w:val="4DB1A5D8"/>
    <w:rsid w:val="4DD0850D"/>
    <w:rsid w:val="4DD75CB6"/>
    <w:rsid w:val="4E091FA0"/>
    <w:rsid w:val="4E197D21"/>
    <w:rsid w:val="4E1BF3A1"/>
    <w:rsid w:val="4E22F794"/>
    <w:rsid w:val="4E24F059"/>
    <w:rsid w:val="4E26A330"/>
    <w:rsid w:val="4E934876"/>
    <w:rsid w:val="4EBE1416"/>
    <w:rsid w:val="4ECDA927"/>
    <w:rsid w:val="4EF46EF3"/>
    <w:rsid w:val="4F5B9874"/>
    <w:rsid w:val="4F5DE82C"/>
    <w:rsid w:val="4FA84B4F"/>
    <w:rsid w:val="4FB1A1E9"/>
    <w:rsid w:val="50422EBB"/>
    <w:rsid w:val="5052A272"/>
    <w:rsid w:val="505689A2"/>
    <w:rsid w:val="505C8189"/>
    <w:rsid w:val="50B3AA61"/>
    <w:rsid w:val="50CC8454"/>
    <w:rsid w:val="50D473D3"/>
    <w:rsid w:val="50D79C26"/>
    <w:rsid w:val="514754CB"/>
    <w:rsid w:val="51617A6A"/>
    <w:rsid w:val="516B7F3A"/>
    <w:rsid w:val="516F51E3"/>
    <w:rsid w:val="517CDB5C"/>
    <w:rsid w:val="51ED292D"/>
    <w:rsid w:val="51F279DF"/>
    <w:rsid w:val="520B21B0"/>
    <w:rsid w:val="523378A4"/>
    <w:rsid w:val="524353CD"/>
    <w:rsid w:val="5274F46D"/>
    <w:rsid w:val="52BCF9A4"/>
    <w:rsid w:val="531AAFB3"/>
    <w:rsid w:val="53632D2F"/>
    <w:rsid w:val="536B9D6B"/>
    <w:rsid w:val="53714E72"/>
    <w:rsid w:val="53852492"/>
    <w:rsid w:val="5399C6BF"/>
    <w:rsid w:val="53BED701"/>
    <w:rsid w:val="53C35514"/>
    <w:rsid w:val="53CE7302"/>
    <w:rsid w:val="53E52F4C"/>
    <w:rsid w:val="540041CE"/>
    <w:rsid w:val="548B02B6"/>
    <w:rsid w:val="549EED0A"/>
    <w:rsid w:val="54EE5601"/>
    <w:rsid w:val="55386469"/>
    <w:rsid w:val="554D68FF"/>
    <w:rsid w:val="55B4BE9F"/>
    <w:rsid w:val="55C7F6BB"/>
    <w:rsid w:val="55D6D971"/>
    <w:rsid w:val="55F5C7CB"/>
    <w:rsid w:val="5624D4D1"/>
    <w:rsid w:val="5644C8D1"/>
    <w:rsid w:val="567CE831"/>
    <w:rsid w:val="568C317C"/>
    <w:rsid w:val="56B68845"/>
    <w:rsid w:val="56C119F6"/>
    <w:rsid w:val="56C1F1EB"/>
    <w:rsid w:val="571D1960"/>
    <w:rsid w:val="57312AB5"/>
    <w:rsid w:val="5738739E"/>
    <w:rsid w:val="575D66E2"/>
    <w:rsid w:val="575F4A53"/>
    <w:rsid w:val="57635195"/>
    <w:rsid w:val="5768A597"/>
    <w:rsid w:val="577041EB"/>
    <w:rsid w:val="57DC93F3"/>
    <w:rsid w:val="57FF41D4"/>
    <w:rsid w:val="5818DBD6"/>
    <w:rsid w:val="5853E157"/>
    <w:rsid w:val="586663CF"/>
    <w:rsid w:val="58860B46"/>
    <w:rsid w:val="5891CFA6"/>
    <w:rsid w:val="58D3BABF"/>
    <w:rsid w:val="58E4BB5D"/>
    <w:rsid w:val="58FC1BB8"/>
    <w:rsid w:val="590BFD26"/>
    <w:rsid w:val="59137D8C"/>
    <w:rsid w:val="59167E4B"/>
    <w:rsid w:val="5933C5F7"/>
    <w:rsid w:val="593416C9"/>
    <w:rsid w:val="593EB08E"/>
    <w:rsid w:val="59463A5A"/>
    <w:rsid w:val="594C9740"/>
    <w:rsid w:val="5977B54A"/>
    <w:rsid w:val="59A6A38D"/>
    <w:rsid w:val="59D1EBB8"/>
    <w:rsid w:val="5A0182C1"/>
    <w:rsid w:val="5A22AB62"/>
    <w:rsid w:val="5A8C2C13"/>
    <w:rsid w:val="5AA43558"/>
    <w:rsid w:val="5AB1F5C5"/>
    <w:rsid w:val="5ABA1FC3"/>
    <w:rsid w:val="5AD35E43"/>
    <w:rsid w:val="5AEA7FA9"/>
    <w:rsid w:val="5AFBD503"/>
    <w:rsid w:val="5AFDEFA0"/>
    <w:rsid w:val="5B44A21E"/>
    <w:rsid w:val="5B745722"/>
    <w:rsid w:val="5B7C7437"/>
    <w:rsid w:val="5B8BB8E0"/>
    <w:rsid w:val="5B8E8AE7"/>
    <w:rsid w:val="5BA11A6E"/>
    <w:rsid w:val="5BD6B3D0"/>
    <w:rsid w:val="5C03A6A5"/>
    <w:rsid w:val="5C425031"/>
    <w:rsid w:val="5C6CF378"/>
    <w:rsid w:val="5CCD99C1"/>
    <w:rsid w:val="5CD4B4D6"/>
    <w:rsid w:val="5CFE51DC"/>
    <w:rsid w:val="5D000A9C"/>
    <w:rsid w:val="5D5E4221"/>
    <w:rsid w:val="5D7D89FF"/>
    <w:rsid w:val="5DAADAA5"/>
    <w:rsid w:val="5DB0D045"/>
    <w:rsid w:val="5DB4E2A7"/>
    <w:rsid w:val="5DBC465F"/>
    <w:rsid w:val="5DF6FAD4"/>
    <w:rsid w:val="5DF89861"/>
    <w:rsid w:val="5E0131F5"/>
    <w:rsid w:val="5E020B4C"/>
    <w:rsid w:val="5E0CB848"/>
    <w:rsid w:val="5E4FEE09"/>
    <w:rsid w:val="5E50E287"/>
    <w:rsid w:val="5E72AF9F"/>
    <w:rsid w:val="5E8F32A0"/>
    <w:rsid w:val="5EA5B6B5"/>
    <w:rsid w:val="5EC68676"/>
    <w:rsid w:val="5EF04FE8"/>
    <w:rsid w:val="5EF0C830"/>
    <w:rsid w:val="5EFB3447"/>
    <w:rsid w:val="5F0088D3"/>
    <w:rsid w:val="5F0A22BB"/>
    <w:rsid w:val="5F1432DB"/>
    <w:rsid w:val="5F1960B8"/>
    <w:rsid w:val="5F214C82"/>
    <w:rsid w:val="5F32EDD4"/>
    <w:rsid w:val="5F93E69C"/>
    <w:rsid w:val="5F983B10"/>
    <w:rsid w:val="5FA0CDDB"/>
    <w:rsid w:val="6003DA7E"/>
    <w:rsid w:val="6005478E"/>
    <w:rsid w:val="6038695E"/>
    <w:rsid w:val="6085C858"/>
    <w:rsid w:val="60963224"/>
    <w:rsid w:val="60C787C2"/>
    <w:rsid w:val="60E6C3B5"/>
    <w:rsid w:val="61085AAA"/>
    <w:rsid w:val="61412CE7"/>
    <w:rsid w:val="614E5A76"/>
    <w:rsid w:val="616824C1"/>
    <w:rsid w:val="617A9F2A"/>
    <w:rsid w:val="6181D0CC"/>
    <w:rsid w:val="61C104F6"/>
    <w:rsid w:val="61CE2E04"/>
    <w:rsid w:val="61E0D9F5"/>
    <w:rsid w:val="61F741BC"/>
    <w:rsid w:val="61F8DC3D"/>
    <w:rsid w:val="6204E647"/>
    <w:rsid w:val="62079439"/>
    <w:rsid w:val="626418E4"/>
    <w:rsid w:val="6266A2CC"/>
    <w:rsid w:val="62AFE354"/>
    <w:rsid w:val="62C13157"/>
    <w:rsid w:val="62E0DBA0"/>
    <w:rsid w:val="63324026"/>
    <w:rsid w:val="6333AF5B"/>
    <w:rsid w:val="63382DD6"/>
    <w:rsid w:val="633E1551"/>
    <w:rsid w:val="63645CBE"/>
    <w:rsid w:val="6390260A"/>
    <w:rsid w:val="63A68D9C"/>
    <w:rsid w:val="63B8E0B3"/>
    <w:rsid w:val="63C1241E"/>
    <w:rsid w:val="63C48560"/>
    <w:rsid w:val="63FFDF2D"/>
    <w:rsid w:val="641C0E81"/>
    <w:rsid w:val="641FF051"/>
    <w:rsid w:val="647F1EB5"/>
    <w:rsid w:val="6498BD49"/>
    <w:rsid w:val="64BF93B0"/>
    <w:rsid w:val="64C2664A"/>
    <w:rsid w:val="64CEAACA"/>
    <w:rsid w:val="64D433ED"/>
    <w:rsid w:val="64D73EFC"/>
    <w:rsid w:val="64DC7876"/>
    <w:rsid w:val="64ED815E"/>
    <w:rsid w:val="650AA52A"/>
    <w:rsid w:val="650E9328"/>
    <w:rsid w:val="6511009F"/>
    <w:rsid w:val="657B1968"/>
    <w:rsid w:val="65AEF7EB"/>
    <w:rsid w:val="65B6DAE2"/>
    <w:rsid w:val="65C825B2"/>
    <w:rsid w:val="65CC1DE6"/>
    <w:rsid w:val="65D1AAC1"/>
    <w:rsid w:val="6616306F"/>
    <w:rsid w:val="661AD50A"/>
    <w:rsid w:val="6620899B"/>
    <w:rsid w:val="6628E3FF"/>
    <w:rsid w:val="662B54DC"/>
    <w:rsid w:val="6660C886"/>
    <w:rsid w:val="6674617C"/>
    <w:rsid w:val="668AB0E8"/>
    <w:rsid w:val="668DB68B"/>
    <w:rsid w:val="66AD862A"/>
    <w:rsid w:val="66C26529"/>
    <w:rsid w:val="670DC99F"/>
    <w:rsid w:val="676A5740"/>
    <w:rsid w:val="67C589D6"/>
    <w:rsid w:val="67E27E41"/>
    <w:rsid w:val="67EBCD7E"/>
    <w:rsid w:val="67F09DC5"/>
    <w:rsid w:val="67F61FE5"/>
    <w:rsid w:val="681D241D"/>
    <w:rsid w:val="6825F682"/>
    <w:rsid w:val="68329E8F"/>
    <w:rsid w:val="683902EF"/>
    <w:rsid w:val="689068D4"/>
    <w:rsid w:val="68B94F85"/>
    <w:rsid w:val="68C07B84"/>
    <w:rsid w:val="68DA0764"/>
    <w:rsid w:val="68EE273B"/>
    <w:rsid w:val="69204496"/>
    <w:rsid w:val="69699B29"/>
    <w:rsid w:val="6974496E"/>
    <w:rsid w:val="697F132D"/>
    <w:rsid w:val="698093CF"/>
    <w:rsid w:val="6985E2F1"/>
    <w:rsid w:val="6996F446"/>
    <w:rsid w:val="69C66C5D"/>
    <w:rsid w:val="69CA227E"/>
    <w:rsid w:val="69D2E68F"/>
    <w:rsid w:val="69F7A7CC"/>
    <w:rsid w:val="69FA7147"/>
    <w:rsid w:val="6A399C40"/>
    <w:rsid w:val="6A4B39A2"/>
    <w:rsid w:val="6A6F24DF"/>
    <w:rsid w:val="6A7E2D49"/>
    <w:rsid w:val="6A9C0409"/>
    <w:rsid w:val="6AA9A0D4"/>
    <w:rsid w:val="6AABB00E"/>
    <w:rsid w:val="6AB3F5A8"/>
    <w:rsid w:val="6AB90D78"/>
    <w:rsid w:val="6ADDD5CE"/>
    <w:rsid w:val="6AE5472D"/>
    <w:rsid w:val="6AF09F2D"/>
    <w:rsid w:val="6AF990DC"/>
    <w:rsid w:val="6B049F7F"/>
    <w:rsid w:val="6B2C3B49"/>
    <w:rsid w:val="6B7214FF"/>
    <w:rsid w:val="6B8B62E9"/>
    <w:rsid w:val="6BBC0ED6"/>
    <w:rsid w:val="6BC72C25"/>
    <w:rsid w:val="6BCD6C16"/>
    <w:rsid w:val="6C24603C"/>
    <w:rsid w:val="6C2A78AC"/>
    <w:rsid w:val="6C4445F5"/>
    <w:rsid w:val="6C4677D1"/>
    <w:rsid w:val="6C8EE231"/>
    <w:rsid w:val="6C99DDFB"/>
    <w:rsid w:val="6CAAA1D9"/>
    <w:rsid w:val="6CBA20E8"/>
    <w:rsid w:val="6CC72B09"/>
    <w:rsid w:val="6CC8980F"/>
    <w:rsid w:val="6CEFC488"/>
    <w:rsid w:val="6D01CED7"/>
    <w:rsid w:val="6D0CBE18"/>
    <w:rsid w:val="6D157BEE"/>
    <w:rsid w:val="6D3179F6"/>
    <w:rsid w:val="6D377373"/>
    <w:rsid w:val="6D3EA8F4"/>
    <w:rsid w:val="6D439566"/>
    <w:rsid w:val="6D79034D"/>
    <w:rsid w:val="6D80572A"/>
    <w:rsid w:val="6D920A89"/>
    <w:rsid w:val="6D99EC8D"/>
    <w:rsid w:val="6DA8589C"/>
    <w:rsid w:val="6DD7CED3"/>
    <w:rsid w:val="6DFA57ED"/>
    <w:rsid w:val="6E1050C9"/>
    <w:rsid w:val="6E1235C2"/>
    <w:rsid w:val="6E311DBF"/>
    <w:rsid w:val="6E52CE9F"/>
    <w:rsid w:val="6EBBD32F"/>
    <w:rsid w:val="6ED6E1E8"/>
    <w:rsid w:val="6EF2737E"/>
    <w:rsid w:val="6F55445F"/>
    <w:rsid w:val="6F8DAE99"/>
    <w:rsid w:val="6F97F687"/>
    <w:rsid w:val="6F9E1259"/>
    <w:rsid w:val="6FB8B810"/>
    <w:rsid w:val="6FBC0163"/>
    <w:rsid w:val="6FC2F9E9"/>
    <w:rsid w:val="6FF22E72"/>
    <w:rsid w:val="701D2A91"/>
    <w:rsid w:val="703F8192"/>
    <w:rsid w:val="704F1A5A"/>
    <w:rsid w:val="7055EE23"/>
    <w:rsid w:val="705B8F47"/>
    <w:rsid w:val="7068F629"/>
    <w:rsid w:val="708CC11B"/>
    <w:rsid w:val="70BEEA8B"/>
    <w:rsid w:val="70C98FB9"/>
    <w:rsid w:val="70E8444F"/>
    <w:rsid w:val="710502E5"/>
    <w:rsid w:val="7121B28C"/>
    <w:rsid w:val="71361812"/>
    <w:rsid w:val="714346ED"/>
    <w:rsid w:val="7158D062"/>
    <w:rsid w:val="715FCFC9"/>
    <w:rsid w:val="71BD4A1D"/>
    <w:rsid w:val="71D67A3B"/>
    <w:rsid w:val="71F1A527"/>
    <w:rsid w:val="71FF0430"/>
    <w:rsid w:val="720A639B"/>
    <w:rsid w:val="72557698"/>
    <w:rsid w:val="7289102C"/>
    <w:rsid w:val="72E69044"/>
    <w:rsid w:val="732EC8B7"/>
    <w:rsid w:val="734446A2"/>
    <w:rsid w:val="7357311E"/>
    <w:rsid w:val="736FE2F0"/>
    <w:rsid w:val="737EC9F7"/>
    <w:rsid w:val="73DEE13B"/>
    <w:rsid w:val="73FEA1C2"/>
    <w:rsid w:val="740C0729"/>
    <w:rsid w:val="744DE06F"/>
    <w:rsid w:val="7469E3D2"/>
    <w:rsid w:val="746F161C"/>
    <w:rsid w:val="7477703E"/>
    <w:rsid w:val="748A2985"/>
    <w:rsid w:val="74A1BF3A"/>
    <w:rsid w:val="74DF0D6B"/>
    <w:rsid w:val="750D4193"/>
    <w:rsid w:val="751030B8"/>
    <w:rsid w:val="753A0143"/>
    <w:rsid w:val="7545B5AF"/>
    <w:rsid w:val="755792E1"/>
    <w:rsid w:val="75965EA3"/>
    <w:rsid w:val="759C440E"/>
    <w:rsid w:val="75E91D28"/>
    <w:rsid w:val="75E94A7B"/>
    <w:rsid w:val="76364172"/>
    <w:rsid w:val="76621125"/>
    <w:rsid w:val="7679B512"/>
    <w:rsid w:val="769C57E8"/>
    <w:rsid w:val="769C8E36"/>
    <w:rsid w:val="76C78518"/>
    <w:rsid w:val="76DEF305"/>
    <w:rsid w:val="76F212B7"/>
    <w:rsid w:val="76FE0FD6"/>
    <w:rsid w:val="7736B313"/>
    <w:rsid w:val="774A1E60"/>
    <w:rsid w:val="7766DB93"/>
    <w:rsid w:val="77D41DED"/>
    <w:rsid w:val="77E81372"/>
    <w:rsid w:val="77EEA422"/>
    <w:rsid w:val="78375411"/>
    <w:rsid w:val="78408180"/>
    <w:rsid w:val="7874687B"/>
    <w:rsid w:val="78856DCA"/>
    <w:rsid w:val="78D7857E"/>
    <w:rsid w:val="79000CA7"/>
    <w:rsid w:val="7913727A"/>
    <w:rsid w:val="797751D0"/>
    <w:rsid w:val="7983EC67"/>
    <w:rsid w:val="79BB9ECA"/>
    <w:rsid w:val="79C892BA"/>
    <w:rsid w:val="79F325DE"/>
    <w:rsid w:val="7A70DDC3"/>
    <w:rsid w:val="7AAE973C"/>
    <w:rsid w:val="7AD3C34B"/>
    <w:rsid w:val="7AFB0D9E"/>
    <w:rsid w:val="7B4791C8"/>
    <w:rsid w:val="7B48DD85"/>
    <w:rsid w:val="7B5048CE"/>
    <w:rsid w:val="7B569807"/>
    <w:rsid w:val="7B93AED3"/>
    <w:rsid w:val="7BCAC331"/>
    <w:rsid w:val="7C08CACF"/>
    <w:rsid w:val="7C0C7D83"/>
    <w:rsid w:val="7C196D9C"/>
    <w:rsid w:val="7C219596"/>
    <w:rsid w:val="7C39CFF8"/>
    <w:rsid w:val="7C439055"/>
    <w:rsid w:val="7C7CD223"/>
    <w:rsid w:val="7C7F4477"/>
    <w:rsid w:val="7CE37289"/>
    <w:rsid w:val="7D29ECE0"/>
    <w:rsid w:val="7D2F975B"/>
    <w:rsid w:val="7D38B3BC"/>
    <w:rsid w:val="7D5890F3"/>
    <w:rsid w:val="7D6085A2"/>
    <w:rsid w:val="7D88F64D"/>
    <w:rsid w:val="7D94A4F6"/>
    <w:rsid w:val="7DA303F1"/>
    <w:rsid w:val="7DC06165"/>
    <w:rsid w:val="7DED306A"/>
    <w:rsid w:val="7E4AF552"/>
    <w:rsid w:val="7E89577A"/>
    <w:rsid w:val="7EBCC22E"/>
    <w:rsid w:val="7F0F8014"/>
    <w:rsid w:val="7F13ABA5"/>
    <w:rsid w:val="7F342380"/>
    <w:rsid w:val="7F4044A8"/>
    <w:rsid w:val="7F4C3493"/>
    <w:rsid w:val="7FD283F0"/>
    <w:rsid w:val="7FE5855D"/>
    <w:rsid w:val="7FF0BAFE"/>
    <w:rsid w:val="7FF6B1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5AE20"/>
  <w15:chartTrackingRefBased/>
  <w15:docId w15:val="{27DF937E-CFBB-4484-8A40-8B14F472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86A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86A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86AA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86AA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86AA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86AA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86AA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86AA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86AA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6AA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86AA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86AA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86AA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86AA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86AA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86AA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86AA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86AA5"/>
    <w:rPr>
      <w:rFonts w:eastAsiaTheme="majorEastAsia" w:cstheme="majorBidi"/>
      <w:color w:val="272727" w:themeColor="text1" w:themeTint="D8"/>
    </w:rPr>
  </w:style>
  <w:style w:type="paragraph" w:styleId="Titel">
    <w:name w:val="Title"/>
    <w:basedOn w:val="Standaard"/>
    <w:next w:val="Standaard"/>
    <w:link w:val="TitelChar"/>
    <w:uiPriority w:val="10"/>
    <w:qFormat/>
    <w:rsid w:val="00186A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86AA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86AA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86AA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86AA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86AA5"/>
    <w:rPr>
      <w:i/>
      <w:iCs/>
      <w:color w:val="404040" w:themeColor="text1" w:themeTint="BF"/>
    </w:rPr>
  </w:style>
  <w:style w:type="paragraph" w:styleId="Lijstalinea">
    <w:name w:val="List Paragraph"/>
    <w:basedOn w:val="Standaard"/>
    <w:uiPriority w:val="34"/>
    <w:qFormat/>
    <w:rsid w:val="00186AA5"/>
    <w:pPr>
      <w:ind w:left="720"/>
      <w:contextualSpacing/>
    </w:pPr>
  </w:style>
  <w:style w:type="character" w:styleId="Intensievebenadrukking">
    <w:name w:val="Intense Emphasis"/>
    <w:basedOn w:val="Standaardalinea-lettertype"/>
    <w:uiPriority w:val="21"/>
    <w:qFormat/>
    <w:rsid w:val="00186AA5"/>
    <w:rPr>
      <w:i/>
      <w:iCs/>
      <w:color w:val="0F4761" w:themeColor="accent1" w:themeShade="BF"/>
    </w:rPr>
  </w:style>
  <w:style w:type="paragraph" w:styleId="Duidelijkcitaat">
    <w:name w:val="Intense Quote"/>
    <w:basedOn w:val="Standaard"/>
    <w:next w:val="Standaard"/>
    <w:link w:val="DuidelijkcitaatChar"/>
    <w:uiPriority w:val="30"/>
    <w:qFormat/>
    <w:rsid w:val="00186A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86AA5"/>
    <w:rPr>
      <w:i/>
      <w:iCs/>
      <w:color w:val="0F4761" w:themeColor="accent1" w:themeShade="BF"/>
    </w:rPr>
  </w:style>
  <w:style w:type="character" w:styleId="Intensieveverwijzing">
    <w:name w:val="Intense Reference"/>
    <w:basedOn w:val="Standaardalinea-lettertype"/>
    <w:uiPriority w:val="32"/>
    <w:qFormat/>
    <w:rsid w:val="00186AA5"/>
    <w:rPr>
      <w:b/>
      <w:bCs/>
      <w:smallCaps/>
      <w:color w:val="0F4761" w:themeColor="accent1" w:themeShade="BF"/>
      <w:spacing w:val="5"/>
    </w:rPr>
  </w:style>
  <w:style w:type="paragraph" w:customStyle="1" w:styleId="paragraph">
    <w:name w:val="paragraph"/>
    <w:basedOn w:val="Standaard"/>
    <w:rsid w:val="00186AA5"/>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customStyle="1" w:styleId="scxw79974405">
    <w:name w:val="scxw79974405"/>
    <w:basedOn w:val="Standaardalinea-lettertype"/>
    <w:rsid w:val="00186AA5"/>
  </w:style>
  <w:style w:type="character" w:customStyle="1" w:styleId="wacimagecontainer">
    <w:name w:val="wacimagecontainer"/>
    <w:basedOn w:val="Standaardalinea-lettertype"/>
    <w:rsid w:val="00186AA5"/>
  </w:style>
  <w:style w:type="character" w:customStyle="1" w:styleId="eop">
    <w:name w:val="eop"/>
    <w:basedOn w:val="Standaardalinea-lettertype"/>
    <w:rsid w:val="00186AA5"/>
  </w:style>
  <w:style w:type="character" w:customStyle="1" w:styleId="normaltextrun">
    <w:name w:val="normaltextrun"/>
    <w:basedOn w:val="Standaardalinea-lettertype"/>
    <w:rsid w:val="00186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898330">
      <w:bodyDiv w:val="1"/>
      <w:marLeft w:val="0"/>
      <w:marRight w:val="0"/>
      <w:marTop w:val="0"/>
      <w:marBottom w:val="0"/>
      <w:divBdr>
        <w:top w:val="none" w:sz="0" w:space="0" w:color="auto"/>
        <w:left w:val="none" w:sz="0" w:space="0" w:color="auto"/>
        <w:bottom w:val="none" w:sz="0" w:space="0" w:color="auto"/>
        <w:right w:val="none" w:sz="0" w:space="0" w:color="auto"/>
      </w:divBdr>
      <w:divsChild>
        <w:div w:id="1600604584">
          <w:marLeft w:val="0"/>
          <w:marRight w:val="0"/>
          <w:marTop w:val="0"/>
          <w:marBottom w:val="0"/>
          <w:divBdr>
            <w:top w:val="none" w:sz="0" w:space="0" w:color="auto"/>
            <w:left w:val="none" w:sz="0" w:space="0" w:color="auto"/>
            <w:bottom w:val="none" w:sz="0" w:space="0" w:color="auto"/>
            <w:right w:val="none" w:sz="0" w:space="0" w:color="auto"/>
          </w:divBdr>
        </w:div>
        <w:div w:id="1407066232">
          <w:marLeft w:val="0"/>
          <w:marRight w:val="0"/>
          <w:marTop w:val="0"/>
          <w:marBottom w:val="0"/>
          <w:divBdr>
            <w:top w:val="none" w:sz="0" w:space="0" w:color="auto"/>
            <w:left w:val="none" w:sz="0" w:space="0" w:color="auto"/>
            <w:bottom w:val="none" w:sz="0" w:space="0" w:color="auto"/>
            <w:right w:val="none" w:sz="0" w:space="0" w:color="auto"/>
          </w:divBdr>
        </w:div>
        <w:div w:id="610891367">
          <w:marLeft w:val="0"/>
          <w:marRight w:val="0"/>
          <w:marTop w:val="0"/>
          <w:marBottom w:val="0"/>
          <w:divBdr>
            <w:top w:val="none" w:sz="0" w:space="0" w:color="auto"/>
            <w:left w:val="none" w:sz="0" w:space="0" w:color="auto"/>
            <w:bottom w:val="none" w:sz="0" w:space="0" w:color="auto"/>
            <w:right w:val="none" w:sz="0" w:space="0" w:color="auto"/>
          </w:divBdr>
        </w:div>
        <w:div w:id="1707481273">
          <w:marLeft w:val="0"/>
          <w:marRight w:val="0"/>
          <w:marTop w:val="0"/>
          <w:marBottom w:val="0"/>
          <w:divBdr>
            <w:top w:val="none" w:sz="0" w:space="0" w:color="auto"/>
            <w:left w:val="none" w:sz="0" w:space="0" w:color="auto"/>
            <w:bottom w:val="none" w:sz="0" w:space="0" w:color="auto"/>
            <w:right w:val="none" w:sz="0" w:space="0" w:color="auto"/>
          </w:divBdr>
        </w:div>
        <w:div w:id="13964096">
          <w:marLeft w:val="0"/>
          <w:marRight w:val="0"/>
          <w:marTop w:val="0"/>
          <w:marBottom w:val="0"/>
          <w:divBdr>
            <w:top w:val="none" w:sz="0" w:space="0" w:color="auto"/>
            <w:left w:val="none" w:sz="0" w:space="0" w:color="auto"/>
            <w:bottom w:val="none" w:sz="0" w:space="0" w:color="auto"/>
            <w:right w:val="none" w:sz="0" w:space="0" w:color="auto"/>
          </w:divBdr>
        </w:div>
        <w:div w:id="229733375">
          <w:marLeft w:val="0"/>
          <w:marRight w:val="0"/>
          <w:marTop w:val="0"/>
          <w:marBottom w:val="0"/>
          <w:divBdr>
            <w:top w:val="none" w:sz="0" w:space="0" w:color="auto"/>
            <w:left w:val="none" w:sz="0" w:space="0" w:color="auto"/>
            <w:bottom w:val="none" w:sz="0" w:space="0" w:color="auto"/>
            <w:right w:val="none" w:sz="0" w:space="0" w:color="auto"/>
          </w:divBdr>
        </w:div>
        <w:div w:id="438065704">
          <w:marLeft w:val="0"/>
          <w:marRight w:val="0"/>
          <w:marTop w:val="0"/>
          <w:marBottom w:val="0"/>
          <w:divBdr>
            <w:top w:val="none" w:sz="0" w:space="0" w:color="auto"/>
            <w:left w:val="none" w:sz="0" w:space="0" w:color="auto"/>
            <w:bottom w:val="none" w:sz="0" w:space="0" w:color="auto"/>
            <w:right w:val="none" w:sz="0" w:space="0" w:color="auto"/>
          </w:divBdr>
        </w:div>
        <w:div w:id="1156340185">
          <w:marLeft w:val="0"/>
          <w:marRight w:val="0"/>
          <w:marTop w:val="0"/>
          <w:marBottom w:val="0"/>
          <w:divBdr>
            <w:top w:val="none" w:sz="0" w:space="0" w:color="auto"/>
            <w:left w:val="none" w:sz="0" w:space="0" w:color="auto"/>
            <w:bottom w:val="none" w:sz="0" w:space="0" w:color="auto"/>
            <w:right w:val="none" w:sz="0" w:space="0" w:color="auto"/>
          </w:divBdr>
        </w:div>
        <w:div w:id="1981838250">
          <w:marLeft w:val="0"/>
          <w:marRight w:val="0"/>
          <w:marTop w:val="0"/>
          <w:marBottom w:val="0"/>
          <w:divBdr>
            <w:top w:val="none" w:sz="0" w:space="0" w:color="auto"/>
            <w:left w:val="none" w:sz="0" w:space="0" w:color="auto"/>
            <w:bottom w:val="none" w:sz="0" w:space="0" w:color="auto"/>
            <w:right w:val="none" w:sz="0" w:space="0" w:color="auto"/>
          </w:divBdr>
        </w:div>
        <w:div w:id="1544977754">
          <w:marLeft w:val="0"/>
          <w:marRight w:val="0"/>
          <w:marTop w:val="0"/>
          <w:marBottom w:val="0"/>
          <w:divBdr>
            <w:top w:val="none" w:sz="0" w:space="0" w:color="auto"/>
            <w:left w:val="none" w:sz="0" w:space="0" w:color="auto"/>
            <w:bottom w:val="none" w:sz="0" w:space="0" w:color="auto"/>
            <w:right w:val="none" w:sz="0" w:space="0" w:color="auto"/>
          </w:divBdr>
        </w:div>
        <w:div w:id="118035805">
          <w:marLeft w:val="0"/>
          <w:marRight w:val="0"/>
          <w:marTop w:val="0"/>
          <w:marBottom w:val="0"/>
          <w:divBdr>
            <w:top w:val="none" w:sz="0" w:space="0" w:color="auto"/>
            <w:left w:val="none" w:sz="0" w:space="0" w:color="auto"/>
            <w:bottom w:val="none" w:sz="0" w:space="0" w:color="auto"/>
            <w:right w:val="none" w:sz="0" w:space="0" w:color="auto"/>
          </w:divBdr>
        </w:div>
        <w:div w:id="667369178">
          <w:marLeft w:val="0"/>
          <w:marRight w:val="0"/>
          <w:marTop w:val="0"/>
          <w:marBottom w:val="0"/>
          <w:divBdr>
            <w:top w:val="none" w:sz="0" w:space="0" w:color="auto"/>
            <w:left w:val="none" w:sz="0" w:space="0" w:color="auto"/>
            <w:bottom w:val="none" w:sz="0" w:space="0" w:color="auto"/>
            <w:right w:val="none" w:sz="0" w:space="0" w:color="auto"/>
          </w:divBdr>
        </w:div>
        <w:div w:id="1159806346">
          <w:marLeft w:val="0"/>
          <w:marRight w:val="0"/>
          <w:marTop w:val="0"/>
          <w:marBottom w:val="0"/>
          <w:divBdr>
            <w:top w:val="none" w:sz="0" w:space="0" w:color="auto"/>
            <w:left w:val="none" w:sz="0" w:space="0" w:color="auto"/>
            <w:bottom w:val="none" w:sz="0" w:space="0" w:color="auto"/>
            <w:right w:val="none" w:sz="0" w:space="0" w:color="auto"/>
          </w:divBdr>
        </w:div>
        <w:div w:id="2130657862">
          <w:marLeft w:val="0"/>
          <w:marRight w:val="0"/>
          <w:marTop w:val="0"/>
          <w:marBottom w:val="0"/>
          <w:divBdr>
            <w:top w:val="none" w:sz="0" w:space="0" w:color="auto"/>
            <w:left w:val="none" w:sz="0" w:space="0" w:color="auto"/>
            <w:bottom w:val="none" w:sz="0" w:space="0" w:color="auto"/>
            <w:right w:val="none" w:sz="0" w:space="0" w:color="auto"/>
          </w:divBdr>
        </w:div>
        <w:div w:id="25108451">
          <w:marLeft w:val="0"/>
          <w:marRight w:val="0"/>
          <w:marTop w:val="0"/>
          <w:marBottom w:val="0"/>
          <w:divBdr>
            <w:top w:val="none" w:sz="0" w:space="0" w:color="auto"/>
            <w:left w:val="none" w:sz="0" w:space="0" w:color="auto"/>
            <w:bottom w:val="none" w:sz="0" w:space="0" w:color="auto"/>
            <w:right w:val="none" w:sz="0" w:space="0" w:color="auto"/>
          </w:divBdr>
        </w:div>
        <w:div w:id="1372418540">
          <w:marLeft w:val="0"/>
          <w:marRight w:val="0"/>
          <w:marTop w:val="0"/>
          <w:marBottom w:val="0"/>
          <w:divBdr>
            <w:top w:val="none" w:sz="0" w:space="0" w:color="auto"/>
            <w:left w:val="none" w:sz="0" w:space="0" w:color="auto"/>
            <w:bottom w:val="none" w:sz="0" w:space="0" w:color="auto"/>
            <w:right w:val="none" w:sz="0" w:space="0" w:color="auto"/>
          </w:divBdr>
        </w:div>
        <w:div w:id="399057080">
          <w:marLeft w:val="0"/>
          <w:marRight w:val="0"/>
          <w:marTop w:val="0"/>
          <w:marBottom w:val="0"/>
          <w:divBdr>
            <w:top w:val="none" w:sz="0" w:space="0" w:color="auto"/>
            <w:left w:val="none" w:sz="0" w:space="0" w:color="auto"/>
            <w:bottom w:val="none" w:sz="0" w:space="0" w:color="auto"/>
            <w:right w:val="none" w:sz="0" w:space="0" w:color="auto"/>
          </w:divBdr>
        </w:div>
        <w:div w:id="1034816998">
          <w:marLeft w:val="0"/>
          <w:marRight w:val="0"/>
          <w:marTop w:val="0"/>
          <w:marBottom w:val="0"/>
          <w:divBdr>
            <w:top w:val="none" w:sz="0" w:space="0" w:color="auto"/>
            <w:left w:val="none" w:sz="0" w:space="0" w:color="auto"/>
            <w:bottom w:val="none" w:sz="0" w:space="0" w:color="auto"/>
            <w:right w:val="none" w:sz="0" w:space="0" w:color="auto"/>
          </w:divBdr>
        </w:div>
        <w:div w:id="873465950">
          <w:marLeft w:val="0"/>
          <w:marRight w:val="0"/>
          <w:marTop w:val="0"/>
          <w:marBottom w:val="0"/>
          <w:divBdr>
            <w:top w:val="none" w:sz="0" w:space="0" w:color="auto"/>
            <w:left w:val="none" w:sz="0" w:space="0" w:color="auto"/>
            <w:bottom w:val="none" w:sz="0" w:space="0" w:color="auto"/>
            <w:right w:val="none" w:sz="0" w:space="0" w:color="auto"/>
          </w:divBdr>
        </w:div>
        <w:div w:id="2129426360">
          <w:marLeft w:val="0"/>
          <w:marRight w:val="0"/>
          <w:marTop w:val="0"/>
          <w:marBottom w:val="0"/>
          <w:divBdr>
            <w:top w:val="none" w:sz="0" w:space="0" w:color="auto"/>
            <w:left w:val="none" w:sz="0" w:space="0" w:color="auto"/>
            <w:bottom w:val="none" w:sz="0" w:space="0" w:color="auto"/>
            <w:right w:val="none" w:sz="0" w:space="0" w:color="auto"/>
          </w:divBdr>
          <w:divsChild>
            <w:div w:id="399790643">
              <w:marLeft w:val="0"/>
              <w:marRight w:val="0"/>
              <w:marTop w:val="0"/>
              <w:marBottom w:val="0"/>
              <w:divBdr>
                <w:top w:val="none" w:sz="0" w:space="0" w:color="auto"/>
                <w:left w:val="none" w:sz="0" w:space="0" w:color="auto"/>
                <w:bottom w:val="none" w:sz="0" w:space="0" w:color="auto"/>
                <w:right w:val="none" w:sz="0" w:space="0" w:color="auto"/>
              </w:divBdr>
            </w:div>
            <w:div w:id="87846344">
              <w:marLeft w:val="0"/>
              <w:marRight w:val="0"/>
              <w:marTop w:val="0"/>
              <w:marBottom w:val="0"/>
              <w:divBdr>
                <w:top w:val="none" w:sz="0" w:space="0" w:color="auto"/>
                <w:left w:val="none" w:sz="0" w:space="0" w:color="auto"/>
                <w:bottom w:val="none" w:sz="0" w:space="0" w:color="auto"/>
                <w:right w:val="none" w:sz="0" w:space="0" w:color="auto"/>
              </w:divBdr>
            </w:div>
            <w:div w:id="970281292">
              <w:marLeft w:val="0"/>
              <w:marRight w:val="0"/>
              <w:marTop w:val="0"/>
              <w:marBottom w:val="0"/>
              <w:divBdr>
                <w:top w:val="none" w:sz="0" w:space="0" w:color="auto"/>
                <w:left w:val="none" w:sz="0" w:space="0" w:color="auto"/>
                <w:bottom w:val="none" w:sz="0" w:space="0" w:color="auto"/>
                <w:right w:val="none" w:sz="0" w:space="0" w:color="auto"/>
              </w:divBdr>
            </w:div>
            <w:div w:id="1828746373">
              <w:marLeft w:val="0"/>
              <w:marRight w:val="0"/>
              <w:marTop w:val="0"/>
              <w:marBottom w:val="0"/>
              <w:divBdr>
                <w:top w:val="none" w:sz="0" w:space="0" w:color="auto"/>
                <w:left w:val="none" w:sz="0" w:space="0" w:color="auto"/>
                <w:bottom w:val="none" w:sz="0" w:space="0" w:color="auto"/>
                <w:right w:val="none" w:sz="0" w:space="0" w:color="auto"/>
              </w:divBdr>
            </w:div>
            <w:div w:id="813449199">
              <w:marLeft w:val="0"/>
              <w:marRight w:val="0"/>
              <w:marTop w:val="0"/>
              <w:marBottom w:val="0"/>
              <w:divBdr>
                <w:top w:val="none" w:sz="0" w:space="0" w:color="auto"/>
                <w:left w:val="none" w:sz="0" w:space="0" w:color="auto"/>
                <w:bottom w:val="none" w:sz="0" w:space="0" w:color="auto"/>
                <w:right w:val="none" w:sz="0" w:space="0" w:color="auto"/>
              </w:divBdr>
            </w:div>
            <w:div w:id="1510481073">
              <w:marLeft w:val="0"/>
              <w:marRight w:val="0"/>
              <w:marTop w:val="0"/>
              <w:marBottom w:val="0"/>
              <w:divBdr>
                <w:top w:val="none" w:sz="0" w:space="0" w:color="auto"/>
                <w:left w:val="none" w:sz="0" w:space="0" w:color="auto"/>
                <w:bottom w:val="none" w:sz="0" w:space="0" w:color="auto"/>
                <w:right w:val="none" w:sz="0" w:space="0" w:color="auto"/>
              </w:divBdr>
            </w:div>
            <w:div w:id="1299266107">
              <w:marLeft w:val="0"/>
              <w:marRight w:val="0"/>
              <w:marTop w:val="0"/>
              <w:marBottom w:val="0"/>
              <w:divBdr>
                <w:top w:val="none" w:sz="0" w:space="0" w:color="auto"/>
                <w:left w:val="none" w:sz="0" w:space="0" w:color="auto"/>
                <w:bottom w:val="none" w:sz="0" w:space="0" w:color="auto"/>
                <w:right w:val="none" w:sz="0" w:space="0" w:color="auto"/>
              </w:divBdr>
            </w:div>
            <w:div w:id="1384448689">
              <w:marLeft w:val="0"/>
              <w:marRight w:val="0"/>
              <w:marTop w:val="0"/>
              <w:marBottom w:val="0"/>
              <w:divBdr>
                <w:top w:val="none" w:sz="0" w:space="0" w:color="auto"/>
                <w:left w:val="none" w:sz="0" w:space="0" w:color="auto"/>
                <w:bottom w:val="none" w:sz="0" w:space="0" w:color="auto"/>
                <w:right w:val="none" w:sz="0" w:space="0" w:color="auto"/>
              </w:divBdr>
            </w:div>
            <w:div w:id="1194148996">
              <w:marLeft w:val="0"/>
              <w:marRight w:val="0"/>
              <w:marTop w:val="0"/>
              <w:marBottom w:val="0"/>
              <w:divBdr>
                <w:top w:val="none" w:sz="0" w:space="0" w:color="auto"/>
                <w:left w:val="none" w:sz="0" w:space="0" w:color="auto"/>
                <w:bottom w:val="none" w:sz="0" w:space="0" w:color="auto"/>
                <w:right w:val="none" w:sz="0" w:space="0" w:color="auto"/>
              </w:divBdr>
            </w:div>
            <w:div w:id="1949048630">
              <w:marLeft w:val="0"/>
              <w:marRight w:val="0"/>
              <w:marTop w:val="0"/>
              <w:marBottom w:val="0"/>
              <w:divBdr>
                <w:top w:val="none" w:sz="0" w:space="0" w:color="auto"/>
                <w:left w:val="none" w:sz="0" w:space="0" w:color="auto"/>
                <w:bottom w:val="none" w:sz="0" w:space="0" w:color="auto"/>
                <w:right w:val="none" w:sz="0" w:space="0" w:color="auto"/>
              </w:divBdr>
            </w:div>
            <w:div w:id="1885555856">
              <w:marLeft w:val="0"/>
              <w:marRight w:val="0"/>
              <w:marTop w:val="0"/>
              <w:marBottom w:val="0"/>
              <w:divBdr>
                <w:top w:val="none" w:sz="0" w:space="0" w:color="auto"/>
                <w:left w:val="none" w:sz="0" w:space="0" w:color="auto"/>
                <w:bottom w:val="none" w:sz="0" w:space="0" w:color="auto"/>
                <w:right w:val="none" w:sz="0" w:space="0" w:color="auto"/>
              </w:divBdr>
            </w:div>
            <w:div w:id="1392583145">
              <w:marLeft w:val="0"/>
              <w:marRight w:val="0"/>
              <w:marTop w:val="0"/>
              <w:marBottom w:val="0"/>
              <w:divBdr>
                <w:top w:val="none" w:sz="0" w:space="0" w:color="auto"/>
                <w:left w:val="none" w:sz="0" w:space="0" w:color="auto"/>
                <w:bottom w:val="none" w:sz="0" w:space="0" w:color="auto"/>
                <w:right w:val="none" w:sz="0" w:space="0" w:color="auto"/>
              </w:divBdr>
            </w:div>
            <w:div w:id="1857503024">
              <w:marLeft w:val="0"/>
              <w:marRight w:val="0"/>
              <w:marTop w:val="0"/>
              <w:marBottom w:val="0"/>
              <w:divBdr>
                <w:top w:val="none" w:sz="0" w:space="0" w:color="auto"/>
                <w:left w:val="none" w:sz="0" w:space="0" w:color="auto"/>
                <w:bottom w:val="none" w:sz="0" w:space="0" w:color="auto"/>
                <w:right w:val="none" w:sz="0" w:space="0" w:color="auto"/>
              </w:divBdr>
            </w:div>
            <w:div w:id="328606576">
              <w:marLeft w:val="0"/>
              <w:marRight w:val="0"/>
              <w:marTop w:val="0"/>
              <w:marBottom w:val="0"/>
              <w:divBdr>
                <w:top w:val="none" w:sz="0" w:space="0" w:color="auto"/>
                <w:left w:val="none" w:sz="0" w:space="0" w:color="auto"/>
                <w:bottom w:val="none" w:sz="0" w:space="0" w:color="auto"/>
                <w:right w:val="none" w:sz="0" w:space="0" w:color="auto"/>
              </w:divBdr>
            </w:div>
            <w:div w:id="2138185582">
              <w:marLeft w:val="0"/>
              <w:marRight w:val="0"/>
              <w:marTop w:val="0"/>
              <w:marBottom w:val="0"/>
              <w:divBdr>
                <w:top w:val="none" w:sz="0" w:space="0" w:color="auto"/>
                <w:left w:val="none" w:sz="0" w:space="0" w:color="auto"/>
                <w:bottom w:val="none" w:sz="0" w:space="0" w:color="auto"/>
                <w:right w:val="none" w:sz="0" w:space="0" w:color="auto"/>
              </w:divBdr>
            </w:div>
            <w:div w:id="1025443234">
              <w:marLeft w:val="0"/>
              <w:marRight w:val="0"/>
              <w:marTop w:val="0"/>
              <w:marBottom w:val="0"/>
              <w:divBdr>
                <w:top w:val="none" w:sz="0" w:space="0" w:color="auto"/>
                <w:left w:val="none" w:sz="0" w:space="0" w:color="auto"/>
                <w:bottom w:val="none" w:sz="0" w:space="0" w:color="auto"/>
                <w:right w:val="none" w:sz="0" w:space="0" w:color="auto"/>
              </w:divBdr>
            </w:div>
            <w:div w:id="587009649">
              <w:marLeft w:val="0"/>
              <w:marRight w:val="0"/>
              <w:marTop w:val="0"/>
              <w:marBottom w:val="0"/>
              <w:divBdr>
                <w:top w:val="none" w:sz="0" w:space="0" w:color="auto"/>
                <w:left w:val="none" w:sz="0" w:space="0" w:color="auto"/>
                <w:bottom w:val="none" w:sz="0" w:space="0" w:color="auto"/>
                <w:right w:val="none" w:sz="0" w:space="0" w:color="auto"/>
              </w:divBdr>
            </w:div>
            <w:div w:id="333653441">
              <w:marLeft w:val="0"/>
              <w:marRight w:val="0"/>
              <w:marTop w:val="0"/>
              <w:marBottom w:val="0"/>
              <w:divBdr>
                <w:top w:val="none" w:sz="0" w:space="0" w:color="auto"/>
                <w:left w:val="none" w:sz="0" w:space="0" w:color="auto"/>
                <w:bottom w:val="none" w:sz="0" w:space="0" w:color="auto"/>
                <w:right w:val="none" w:sz="0" w:space="0" w:color="auto"/>
              </w:divBdr>
            </w:div>
            <w:div w:id="1787385681">
              <w:marLeft w:val="0"/>
              <w:marRight w:val="0"/>
              <w:marTop w:val="0"/>
              <w:marBottom w:val="0"/>
              <w:divBdr>
                <w:top w:val="none" w:sz="0" w:space="0" w:color="auto"/>
                <w:left w:val="none" w:sz="0" w:space="0" w:color="auto"/>
                <w:bottom w:val="none" w:sz="0" w:space="0" w:color="auto"/>
                <w:right w:val="none" w:sz="0" w:space="0" w:color="auto"/>
              </w:divBdr>
            </w:div>
            <w:div w:id="171901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1084</Words>
  <Characters>5968</Characters>
  <Application>Microsoft Office Word</Application>
  <DocSecurity>0</DocSecurity>
  <Lines>49</Lines>
  <Paragraphs>14</Paragraphs>
  <ScaleCrop>false</ScaleCrop>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de Jong</dc:creator>
  <cp:keywords/>
  <dc:description/>
  <cp:lastModifiedBy>Janneke de Jong</cp:lastModifiedBy>
  <cp:revision>3</cp:revision>
  <dcterms:created xsi:type="dcterms:W3CDTF">2025-06-11T13:43:00Z</dcterms:created>
  <dcterms:modified xsi:type="dcterms:W3CDTF">2025-06-11T13:45:00Z</dcterms:modified>
</cp:coreProperties>
</file>